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D6267" w:rsidR="00ED0E78" w:rsidP="094A6DF5" w:rsidRDefault="782B52AD" w14:paraId="172C0849" w14:textId="13990C0E">
      <w:pPr>
        <w:spacing w:after="0" w:line="240" w:lineRule="auto"/>
        <w:rPr>
          <w:rFonts w:ascii="Calibri Light" w:hAnsi="Calibri Light" w:eastAsia="Calibri Light" w:cs="Calibri Light"/>
          <w:b w:val="1"/>
          <w:bCs w:val="1"/>
          <w:color w:val="2F5496" w:themeColor="accent1" w:themeShade="BF"/>
          <w:sz w:val="32"/>
          <w:szCs w:val="32"/>
        </w:rPr>
      </w:pPr>
      <w:r w:rsidRPr="4DB0E96F" w:rsidR="782B52AD">
        <w:rPr>
          <w:rStyle w:val="normaltextrun"/>
          <w:rFonts w:ascii="Calibri Light" w:hAnsi="Calibri Light" w:eastAsia="Calibri Light" w:cs="Calibri Light"/>
          <w:b w:val="1"/>
          <w:bCs w:val="1"/>
          <w:color w:val="2F5496" w:themeColor="accent1" w:themeTint="FF" w:themeShade="BF"/>
          <w:sz w:val="32"/>
          <w:szCs w:val="32"/>
        </w:rPr>
        <w:t xml:space="preserve">Referat frå møte </w:t>
      </w:r>
      <w:r w:rsidRPr="4DB0E96F" w:rsidR="4EA9BAE5">
        <w:rPr>
          <w:rStyle w:val="normaltextrun"/>
          <w:rFonts w:ascii="Calibri Light" w:hAnsi="Calibri Light" w:eastAsia="Calibri Light" w:cs="Calibri Light"/>
          <w:b w:val="1"/>
          <w:bCs w:val="1"/>
          <w:color w:val="2F5496" w:themeColor="accent1" w:themeTint="FF" w:themeShade="BF"/>
          <w:sz w:val="32"/>
          <w:szCs w:val="32"/>
        </w:rPr>
        <w:t>4</w:t>
      </w:r>
      <w:r w:rsidRPr="4DB0E96F" w:rsidR="782B52AD">
        <w:rPr>
          <w:rStyle w:val="normaltextrun"/>
          <w:rFonts w:ascii="Calibri Light" w:hAnsi="Calibri Light" w:eastAsia="Calibri Light" w:cs="Calibri Light"/>
          <w:b w:val="1"/>
          <w:bCs w:val="1"/>
          <w:color w:val="2F5496" w:themeColor="accent1" w:themeTint="FF" w:themeShade="BF"/>
          <w:sz w:val="32"/>
          <w:szCs w:val="32"/>
        </w:rPr>
        <w:t xml:space="preserve"> i SU/SMU</w:t>
      </w:r>
      <w:r w:rsidRPr="4DB0E96F" w:rsidR="5934CD58">
        <w:rPr>
          <w:rStyle w:val="normaltextrun"/>
          <w:rFonts w:ascii="Calibri Light" w:hAnsi="Calibri Light" w:eastAsia="Calibri Light" w:cs="Calibri Light"/>
          <w:b w:val="1"/>
          <w:bCs w:val="1"/>
          <w:color w:val="2F5496" w:themeColor="accent1" w:themeTint="FF" w:themeShade="BF"/>
          <w:sz w:val="32"/>
          <w:szCs w:val="32"/>
        </w:rPr>
        <w:t> </w:t>
      </w:r>
      <w:bookmarkStart w:name="_GoBack" w:id="0"/>
      <w:bookmarkEnd w:id="0"/>
    </w:p>
    <w:p w:rsidR="00ED0E78" w:rsidP="4E828C07" w:rsidRDefault="00ED0E78" w14:paraId="45D11E82" w14:textId="55976838">
      <w:pPr>
        <w:spacing w:after="0" w:line="240" w:lineRule="auto"/>
        <w:rPr>
          <w:rStyle w:val="normaltextrun"/>
          <w:rFonts w:ascii="Calibri" w:hAnsi="Calibri" w:eastAsia="Calibri" w:cs="Calibri"/>
          <w:color w:val="000000" w:themeColor="text1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271"/>
        <w:gridCol w:w="1785"/>
        <w:gridCol w:w="913"/>
        <w:gridCol w:w="1555"/>
        <w:gridCol w:w="1307"/>
        <w:gridCol w:w="2231"/>
      </w:tblGrid>
      <w:tr w:rsidRPr="009D6267" w:rsidR="009D6267" w:rsidTr="49C0BED8" w14:paraId="01F617C7" w14:textId="77777777">
        <w:tc>
          <w:tcPr>
            <w:tcW w:w="1271" w:type="dxa"/>
            <w:tcMar/>
          </w:tcPr>
          <w:p w:rsidRPr="009D6267" w:rsidR="009D6267" w:rsidP="4DB0E96F" w:rsidRDefault="009D6267" w14:paraId="768682B9" w14:textId="054215A8">
            <w:pPr>
              <w:rPr>
                <w:rFonts w:ascii="Calibri" w:hAnsi="Calibri" w:eastAsia="Calibri" w:cs="Calibri"/>
                <w:b w:val="1"/>
                <w:bCs w:val="1"/>
                <w:color w:val="000000" w:themeColor="text1"/>
                <w:sz w:val="28"/>
                <w:szCs w:val="28"/>
              </w:rPr>
            </w:pPr>
            <w:r w:rsidRPr="4DB0E96F" w:rsidR="009D626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S</w:t>
            </w:r>
            <w:r w:rsidRPr="4DB0E96F" w:rsidR="009D6267">
              <w:rPr>
                <w:b w:val="1"/>
                <w:bCs w:val="1"/>
                <w:sz w:val="28"/>
                <w:szCs w:val="28"/>
              </w:rPr>
              <w:t>tad:</w:t>
            </w:r>
          </w:p>
        </w:tc>
        <w:tc>
          <w:tcPr>
            <w:tcW w:w="1785" w:type="dxa"/>
            <w:tcMar/>
          </w:tcPr>
          <w:p w:rsidRPr="009D6267" w:rsidR="009D6267" w:rsidP="4E828C07" w:rsidRDefault="009D6267" w14:paraId="2151F5A9" w14:textId="60F1893A">
            <w:pPr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  <w:r w:rsidRPr="4DB0E96F" w:rsidR="009D6267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>Å</w:t>
            </w:r>
            <w:r w:rsidRPr="4DB0E96F" w:rsidR="009D6267">
              <w:rPr>
                <w:sz w:val="28"/>
                <w:szCs w:val="28"/>
              </w:rPr>
              <w:t xml:space="preserve">gotnes </w:t>
            </w:r>
            <w:r w:rsidRPr="4DB0E96F" w:rsidR="009D6267">
              <w:rPr>
                <w:sz w:val="28"/>
                <w:szCs w:val="28"/>
              </w:rPr>
              <w:t>sk</w:t>
            </w:r>
            <w:r w:rsidRPr="4DB0E96F" w:rsidR="009D6267">
              <w:rPr>
                <w:sz w:val="28"/>
                <w:szCs w:val="28"/>
              </w:rPr>
              <w:t>.</w:t>
            </w:r>
          </w:p>
        </w:tc>
        <w:tc>
          <w:tcPr>
            <w:tcW w:w="913" w:type="dxa"/>
            <w:tcMar/>
          </w:tcPr>
          <w:p w:rsidRPr="009D6267" w:rsidR="009D6267" w:rsidP="4DB0E96F" w:rsidRDefault="009D6267" w14:paraId="604A1103" w14:textId="53458A7F">
            <w:pPr>
              <w:rPr>
                <w:rFonts w:ascii="Calibri" w:hAnsi="Calibri" w:eastAsia="Calibri" w:cs="Calibri"/>
                <w:b w:val="1"/>
                <w:bCs w:val="1"/>
                <w:color w:val="000000" w:themeColor="text1"/>
                <w:sz w:val="28"/>
                <w:szCs w:val="28"/>
              </w:rPr>
            </w:pPr>
            <w:r w:rsidRPr="4DB0E96F" w:rsidR="009D626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D</w:t>
            </w:r>
            <w:r w:rsidRPr="4DB0E96F" w:rsidR="009D6267">
              <w:rPr>
                <w:b w:val="1"/>
                <w:bCs w:val="1"/>
                <w:sz w:val="28"/>
                <w:szCs w:val="28"/>
              </w:rPr>
              <w:t>ato:</w:t>
            </w:r>
          </w:p>
        </w:tc>
        <w:tc>
          <w:tcPr>
            <w:tcW w:w="1555" w:type="dxa"/>
            <w:tcMar/>
          </w:tcPr>
          <w:p w:rsidRPr="009D6267" w:rsidR="009D6267" w:rsidP="4E828C07" w:rsidRDefault="009D6267" w14:paraId="147B77E9" w14:textId="7D2FBD50">
            <w:pPr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  <w:r w:rsidRPr="4DB0E96F" w:rsidR="232251A3">
              <w:rPr>
                <w:rFonts w:ascii="Calibri" w:hAnsi="Calibri" w:eastAsia="Calibri" w:cs="Calibri"/>
                <w:color w:val="000000" w:themeColor="text1" w:themeTint="FF" w:themeShade="FF"/>
                <w:sz w:val="28"/>
                <w:szCs w:val="28"/>
              </w:rPr>
              <w:t>10.04.2024</w:t>
            </w:r>
          </w:p>
        </w:tc>
        <w:tc>
          <w:tcPr>
            <w:tcW w:w="1307" w:type="dxa"/>
            <w:tcMar/>
          </w:tcPr>
          <w:p w:rsidRPr="009D6267" w:rsidR="009D6267" w:rsidP="4DB0E96F" w:rsidRDefault="009D6267" w14:paraId="5FB3D49F" w14:textId="2DDF1A61">
            <w:pPr>
              <w:rPr>
                <w:rFonts w:ascii="Calibri" w:hAnsi="Calibri" w:eastAsia="Calibri" w:cs="Calibri"/>
                <w:b w:val="1"/>
                <w:bCs w:val="1"/>
                <w:color w:val="000000" w:themeColor="text1"/>
                <w:sz w:val="28"/>
                <w:szCs w:val="28"/>
              </w:rPr>
            </w:pPr>
            <w:r w:rsidRPr="4DB0E96F" w:rsidR="009D626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M</w:t>
            </w:r>
            <w:r w:rsidRPr="4DB0E96F" w:rsidR="009D6267">
              <w:rPr>
                <w:b w:val="1"/>
                <w:bCs w:val="1"/>
                <w:sz w:val="28"/>
                <w:szCs w:val="28"/>
              </w:rPr>
              <w:t>øtenr</w:t>
            </w:r>
            <w:r w:rsidRPr="4DB0E96F" w:rsidR="009D6267">
              <w:rPr>
                <w:b w:val="1"/>
                <w:bCs w:val="1"/>
                <w:sz w:val="28"/>
                <w:szCs w:val="28"/>
              </w:rPr>
              <w:t>.:</w:t>
            </w:r>
          </w:p>
        </w:tc>
        <w:tc>
          <w:tcPr>
            <w:tcW w:w="2231" w:type="dxa"/>
            <w:tcMar/>
          </w:tcPr>
          <w:p w:rsidRPr="009D6267" w:rsidR="009D6267" w:rsidP="4E828C07" w:rsidRDefault="009D6267" w14:paraId="10F0D3B2" w14:textId="3A11A55E">
            <w:pPr>
              <w:rPr>
                <w:rFonts w:ascii="Calibri" w:hAnsi="Calibri" w:eastAsia="Calibri" w:cs="Calibri"/>
                <w:color w:val="000000" w:themeColor="text1"/>
                <w:sz w:val="28"/>
                <w:szCs w:val="28"/>
              </w:rPr>
            </w:pPr>
            <w:r w:rsidRPr="4DB0E96F" w:rsidR="20F3836C">
              <w:rPr>
                <w:sz w:val="28"/>
                <w:szCs w:val="28"/>
              </w:rPr>
              <w:t>4</w:t>
            </w:r>
            <w:r w:rsidRPr="4DB0E96F" w:rsidR="009D6267">
              <w:rPr>
                <w:sz w:val="28"/>
                <w:szCs w:val="28"/>
              </w:rPr>
              <w:t>/2023-2024</w:t>
            </w:r>
          </w:p>
        </w:tc>
      </w:tr>
      <w:tr w:rsidRPr="009D6267" w:rsidR="009D6267" w:rsidTr="49C0BED8" w14:paraId="4FCD1A92" w14:textId="77777777">
        <w:tc>
          <w:tcPr>
            <w:tcW w:w="1271" w:type="dxa"/>
            <w:tcMar/>
          </w:tcPr>
          <w:p w:rsidRPr="009D6267" w:rsidR="009D6267" w:rsidP="4DB0E96F" w:rsidRDefault="009D6267" w14:paraId="58FAE50A" w14:textId="6303D8D2">
            <w:pPr>
              <w:rPr>
                <w:rFonts w:ascii="Calibri" w:hAnsi="Calibri" w:eastAsia="Calibri" w:cs="Calibri"/>
                <w:b w:val="1"/>
                <w:bCs w:val="1"/>
                <w:color w:val="000000" w:themeColor="text1"/>
                <w:sz w:val="24"/>
                <w:szCs w:val="24"/>
              </w:rPr>
            </w:pPr>
            <w:r w:rsidRPr="4DB0E96F" w:rsidR="009D626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</w:t>
            </w:r>
            <w:r w:rsidRPr="4DB0E96F" w:rsidR="009D6267">
              <w:rPr>
                <w:b w:val="1"/>
                <w:bCs w:val="1"/>
                <w:sz w:val="24"/>
                <w:szCs w:val="24"/>
              </w:rPr>
              <w:t>eferent</w:t>
            </w:r>
            <w:r w:rsidRPr="4DB0E96F" w:rsidR="009D6267">
              <w:rPr>
                <w:b w:val="1"/>
                <w:bCs w:val="1"/>
                <w:sz w:val="24"/>
                <w:szCs w:val="24"/>
              </w:rPr>
              <w:t>:</w:t>
            </w:r>
          </w:p>
        </w:tc>
        <w:tc>
          <w:tcPr>
            <w:tcW w:w="7791" w:type="dxa"/>
            <w:gridSpan w:val="5"/>
            <w:tcMar/>
          </w:tcPr>
          <w:p w:rsidRPr="009D6267" w:rsidR="009D6267" w:rsidP="4E828C07" w:rsidRDefault="009D6267" w14:paraId="58DDCB4C" w14:textId="15BB31B4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4DB0E96F" w:rsidR="6477603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Magne Abelsen</w:t>
            </w:r>
          </w:p>
        </w:tc>
      </w:tr>
      <w:tr w:rsidRPr="009D6267" w:rsidR="009D6267" w:rsidTr="49C0BED8" w14:paraId="2AC5EAEE" w14:textId="77777777">
        <w:tc>
          <w:tcPr>
            <w:tcW w:w="1271" w:type="dxa"/>
            <w:tcMar/>
          </w:tcPr>
          <w:p w:rsidRPr="009D6267" w:rsidR="009D6267" w:rsidP="4DB0E96F" w:rsidRDefault="009D6267" w14:paraId="0A812577" w14:textId="25A1EB79">
            <w:pPr>
              <w:rPr>
                <w:rFonts w:ascii="Calibri" w:hAnsi="Calibri" w:eastAsia="Calibri" w:cs="Calibri"/>
                <w:b w:val="1"/>
                <w:bCs w:val="1"/>
                <w:color w:val="000000" w:themeColor="text1"/>
                <w:sz w:val="24"/>
                <w:szCs w:val="24"/>
              </w:rPr>
            </w:pPr>
            <w:r w:rsidRPr="4DB0E96F" w:rsidR="009D626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</w:t>
            </w:r>
            <w:r w:rsidRPr="4DB0E96F" w:rsidR="009D6267">
              <w:rPr>
                <w:b w:val="1"/>
                <w:bCs w:val="1"/>
                <w:sz w:val="24"/>
                <w:szCs w:val="24"/>
              </w:rPr>
              <w:t>ilstades</w:t>
            </w:r>
            <w:r w:rsidRPr="4DB0E96F" w:rsidR="009D6267">
              <w:rPr>
                <w:b w:val="1"/>
                <w:bCs w:val="1"/>
                <w:sz w:val="24"/>
                <w:szCs w:val="24"/>
              </w:rPr>
              <w:t>:</w:t>
            </w:r>
          </w:p>
        </w:tc>
        <w:tc>
          <w:tcPr>
            <w:tcW w:w="7791" w:type="dxa"/>
            <w:gridSpan w:val="5"/>
            <w:tcMar/>
          </w:tcPr>
          <w:p w:rsidRPr="009D6267" w:rsidR="009D6267" w:rsidP="61061049" w:rsidRDefault="009D6267" w14:paraId="32B5AD69" w14:textId="5789F115">
            <w:pPr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4DB0E96F" w:rsidR="5482A32A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Ane </w:t>
            </w:r>
            <w:r w:rsidRPr="4DB0E96F" w:rsidR="135F8F3F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M. </w:t>
            </w:r>
            <w:r w:rsidRPr="4DB0E96F" w:rsidR="5482A32A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Rong (FAU-leiar), </w:t>
            </w:r>
            <w:r w:rsidRPr="4DB0E96F" w:rsidR="3DB32BA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Hege Algrøy (FAU), Stian Telle (politisk repr.)</w:t>
            </w:r>
          </w:p>
          <w:p w:rsidRPr="009D6267" w:rsidR="009D6267" w:rsidP="61061049" w:rsidRDefault="009D6267" w14:paraId="1649DD92" w14:textId="363F4333">
            <w:pPr>
              <w:pStyle w:val="Normal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49C0BED8" w:rsidR="5482A32A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Thea Bringedal (elevråd), </w:t>
            </w:r>
            <w:r w:rsidRPr="49C0BED8" w:rsidR="7F861E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9C0BED8" w:rsidR="1C1A735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Aina C. Kolstad (</w:t>
            </w:r>
            <w:r w:rsidRPr="49C0BED8" w:rsidR="1C1A735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lærarrepr</w:t>
            </w:r>
            <w:r w:rsidRPr="49C0BED8" w:rsidR="1C1A735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.), Laila Nordvik (</w:t>
            </w:r>
            <w:r w:rsidRPr="49C0BED8" w:rsidR="1C1A735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lærarrepr</w:t>
            </w:r>
            <w:r w:rsidRPr="49C0BED8" w:rsidR="1C1A735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), </w:t>
            </w:r>
            <w:r w:rsidRPr="49C0BED8" w:rsidR="1C1A735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Borghild M. Fjell (</w:t>
            </w:r>
            <w:r w:rsidRPr="49C0BED8" w:rsidR="1D19BCEE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avd.leiar</w:t>
            </w:r>
            <w:r w:rsidRPr="49C0BED8" w:rsidR="1D19BCEE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) og Magne Abelsen (rektor)</w:t>
            </w:r>
          </w:p>
        </w:tc>
      </w:tr>
      <w:tr w:rsidRPr="009D6267" w:rsidR="009D6267" w:rsidTr="49C0BED8" w14:paraId="50C94EBF" w14:textId="77777777">
        <w:tc>
          <w:tcPr>
            <w:tcW w:w="1271" w:type="dxa"/>
            <w:tcMar/>
          </w:tcPr>
          <w:p w:rsidRPr="009D6267" w:rsidR="009D6267" w:rsidP="4DB0E96F" w:rsidRDefault="009D6267" w14:paraId="05D26B7B" w14:textId="4FD34C1C">
            <w:pPr>
              <w:rPr>
                <w:rFonts w:ascii="Calibri" w:hAnsi="Calibri" w:eastAsia="Calibri" w:cs="Calibri"/>
                <w:b w:val="1"/>
                <w:bCs w:val="1"/>
                <w:color w:val="000000" w:themeColor="text1"/>
                <w:sz w:val="24"/>
                <w:szCs w:val="24"/>
              </w:rPr>
            </w:pPr>
            <w:r w:rsidRPr="4DB0E96F" w:rsidR="009D626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I</w:t>
            </w:r>
            <w:r w:rsidRPr="4DB0E96F" w:rsidR="009D6267">
              <w:rPr>
                <w:b w:val="1"/>
                <w:bCs w:val="1"/>
                <w:sz w:val="24"/>
                <w:szCs w:val="24"/>
              </w:rPr>
              <w:t>kkje møtt</w:t>
            </w:r>
            <w:r w:rsidRPr="4DB0E96F" w:rsidR="009D6267">
              <w:rPr>
                <w:b w:val="1"/>
                <w:bCs w:val="1"/>
                <w:sz w:val="24"/>
                <w:szCs w:val="24"/>
              </w:rPr>
              <w:t>:</w:t>
            </w:r>
          </w:p>
        </w:tc>
        <w:tc>
          <w:tcPr>
            <w:tcW w:w="7791" w:type="dxa"/>
            <w:gridSpan w:val="5"/>
            <w:tcMar/>
          </w:tcPr>
          <w:p w:rsidRPr="009D6267" w:rsidR="009D6267" w:rsidP="49C0BED8" w:rsidRDefault="009D6267" w14:paraId="181B7792" w14:textId="5FF57666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49C0BED8" w:rsidR="11675E5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Haben</w:t>
            </w:r>
            <w:r w:rsidRPr="49C0BED8" w:rsidR="11675E5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9C0BED8" w:rsidR="11675E5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Angesom</w:t>
            </w:r>
            <w:r w:rsidRPr="49C0BED8" w:rsidR="11675E5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(</w:t>
            </w:r>
            <w:r w:rsidRPr="49C0BED8" w:rsidR="11675E5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elvråd</w:t>
            </w:r>
            <w:r w:rsidRPr="49C0BED8" w:rsidR="11675E5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), Emma </w:t>
            </w:r>
            <w:r w:rsidRPr="49C0BED8" w:rsidR="11675E5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Celin</w:t>
            </w:r>
            <w:r w:rsidRPr="49C0BED8" w:rsidR="11675E5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Knarvik (elevråd)</w:t>
            </w:r>
            <w:r w:rsidRPr="49C0BED8" w:rsidR="256942A8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, </w:t>
            </w:r>
          </w:p>
          <w:p w:rsidRPr="009D6267" w:rsidR="009D6267" w:rsidP="49C0BED8" w:rsidRDefault="009D6267" w14:paraId="607DAFAC" w14:textId="74DCACDE">
            <w:pPr>
              <w:pStyle w:val="Normal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49C0BED8" w:rsidR="256942A8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Mette Bongom (andre </w:t>
            </w:r>
            <w:r w:rsidRPr="49C0BED8" w:rsidR="256942A8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tilsetterepr</w:t>
            </w:r>
            <w:r w:rsidRPr="49C0BED8" w:rsidR="256942A8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.),</w:t>
            </w:r>
          </w:p>
        </w:tc>
      </w:tr>
    </w:tbl>
    <w:p w:rsidR="009D6267" w:rsidP="4E828C07" w:rsidRDefault="009D6267" w14:paraId="2C86116C" w14:textId="484CBE9E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1440"/>
        <w:gridCol w:w="6255"/>
        <w:gridCol w:w="1367"/>
      </w:tblGrid>
      <w:tr w:rsidRPr="009D6267" w:rsidR="009D6267" w:rsidTr="49C0BED8" w14:paraId="56FD116C" w14:textId="77777777">
        <w:tc>
          <w:tcPr>
            <w:tcW w:w="1440" w:type="dxa"/>
            <w:tcMar/>
          </w:tcPr>
          <w:p w:rsidRPr="009D6267" w:rsidR="009D6267" w:rsidP="4DB0E96F" w:rsidRDefault="009D6267" w14:paraId="2DD05959" w14:textId="781BAF20">
            <w:pPr>
              <w:rPr>
                <w:rFonts w:ascii="Calibri" w:hAnsi="Calibri" w:eastAsia="Calibri" w:cs="Calibri"/>
                <w:b w:val="1"/>
                <w:bCs w:val="1"/>
                <w:color w:val="000000" w:themeColor="text1"/>
                <w:sz w:val="28"/>
                <w:szCs w:val="28"/>
              </w:rPr>
            </w:pPr>
            <w:r w:rsidRPr="4DB0E96F" w:rsidR="009D626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T</w:t>
            </w:r>
            <w:r w:rsidRPr="4DB0E96F" w:rsidR="009D6267">
              <w:rPr>
                <w:b w:val="1"/>
                <w:bCs w:val="1"/>
                <w:sz w:val="28"/>
                <w:szCs w:val="28"/>
              </w:rPr>
              <w:t>ema:</w:t>
            </w:r>
          </w:p>
        </w:tc>
        <w:tc>
          <w:tcPr>
            <w:tcW w:w="6255" w:type="dxa"/>
            <w:tcMar/>
          </w:tcPr>
          <w:p w:rsidRPr="009D6267" w:rsidR="009D6267" w:rsidP="4DB0E96F" w:rsidRDefault="009D6267" w14:paraId="2D0089F8" w14:textId="591A6079">
            <w:pPr>
              <w:rPr>
                <w:rFonts w:ascii="Calibri" w:hAnsi="Calibri" w:eastAsia="Calibri" w:cs="Calibri"/>
                <w:b w:val="1"/>
                <w:bCs w:val="1"/>
                <w:color w:val="000000" w:themeColor="text1"/>
                <w:sz w:val="28"/>
                <w:szCs w:val="28"/>
              </w:rPr>
            </w:pPr>
            <w:r w:rsidRPr="4DB0E96F" w:rsidR="009D626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K</w:t>
            </w:r>
            <w:r w:rsidRPr="4DB0E96F" w:rsidR="009D6267">
              <w:rPr>
                <w:b w:val="1"/>
                <w:bCs w:val="1"/>
                <w:sz w:val="28"/>
                <w:szCs w:val="28"/>
              </w:rPr>
              <w:t>va:</w:t>
            </w:r>
          </w:p>
        </w:tc>
        <w:tc>
          <w:tcPr>
            <w:tcW w:w="1367" w:type="dxa"/>
            <w:tcMar/>
          </w:tcPr>
          <w:p w:rsidRPr="009D6267" w:rsidR="009D6267" w:rsidP="7A5CF308" w:rsidRDefault="009D6267" w14:paraId="08B9B262" w14:textId="63F3F9EA">
            <w:pPr>
              <w:rPr>
                <w:rFonts w:ascii="Calibri" w:hAnsi="Calibri" w:eastAsia="Calibri" w:cs="Calibri"/>
                <w:b w:val="1"/>
                <w:bCs w:val="1"/>
                <w:color w:val="000000" w:themeColor="text1"/>
                <w:sz w:val="22"/>
                <w:szCs w:val="22"/>
              </w:rPr>
            </w:pPr>
            <w:r w:rsidRPr="7A5CF308" w:rsidR="009D626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O</w:t>
            </w:r>
            <w:r w:rsidRPr="7A5CF308" w:rsidR="009D6267">
              <w:rPr>
                <w:b w:val="1"/>
                <w:bCs w:val="1"/>
                <w:sz w:val="22"/>
                <w:szCs w:val="22"/>
              </w:rPr>
              <w:t>ppfølging:</w:t>
            </w:r>
          </w:p>
        </w:tc>
      </w:tr>
      <w:tr w:rsidRPr="009D6267" w:rsidR="009D6267" w:rsidTr="49C0BED8" w14:paraId="021FD36F" w14:textId="77777777">
        <w:tc>
          <w:tcPr>
            <w:tcW w:w="1440" w:type="dxa"/>
            <w:tcMar/>
          </w:tcPr>
          <w:p w:rsidRPr="009D6267" w:rsidR="009D6267" w:rsidP="4DB0E96F" w:rsidRDefault="009D6267" w14:paraId="45924270" w14:textId="21C77ECB">
            <w:pPr>
              <w:rPr>
                <w:rFonts w:ascii="Calibri" w:hAnsi="Calibri" w:eastAsia="Calibri" w:cs="Calibri"/>
                <w:b w:val="1"/>
                <w:bCs w:val="1"/>
                <w:color w:val="000000" w:themeColor="text1"/>
                <w:sz w:val="24"/>
                <w:szCs w:val="24"/>
              </w:rPr>
            </w:pPr>
            <w:r w:rsidRPr="4DB0E96F" w:rsidR="009D626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S</w:t>
            </w:r>
            <w:r w:rsidRPr="4DB0E96F" w:rsidR="009D6267">
              <w:rPr>
                <w:b w:val="1"/>
                <w:bCs w:val="1"/>
                <w:sz w:val="24"/>
                <w:szCs w:val="24"/>
              </w:rPr>
              <w:t>aker frå skulen</w:t>
            </w:r>
            <w:r w:rsidRPr="4DB0E96F" w:rsidR="009D6267">
              <w:rPr>
                <w:b w:val="1"/>
                <w:bCs w:val="1"/>
                <w:sz w:val="24"/>
                <w:szCs w:val="24"/>
              </w:rPr>
              <w:t>:</w:t>
            </w:r>
          </w:p>
        </w:tc>
        <w:tc>
          <w:tcPr>
            <w:tcW w:w="6255" w:type="dxa"/>
            <w:tcMar/>
          </w:tcPr>
          <w:p w:rsidRPr="009D6267" w:rsidR="009D6267" w:rsidP="4DB0E96F" w:rsidRDefault="009D6267" w14:paraId="4334DF75" w14:textId="673767B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n-NO"/>
              </w:rPr>
            </w:pPr>
            <w:r w:rsidRPr="4DB0E96F" w:rsidR="343292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- Uteområdet</w:t>
            </w:r>
          </w:p>
          <w:p w:rsidR="586EEB28" w:rsidP="4DB0E96F" w:rsidRDefault="586EEB28" w14:paraId="37440B11" w14:textId="571A5467">
            <w:pPr>
              <w:spacing w:before="0" w:beforeAutospacing="off" w:after="0" w:afterAutospacing="off"/>
              <w:rPr>
                <w:rFonts w:ascii="Calibri" w:hAnsi="Calibri" w:eastAsia="Calibri" w:cs="Calibri"/>
                <w:sz w:val="24"/>
                <w:szCs w:val="24"/>
              </w:rPr>
            </w:pPr>
            <w:r w:rsidRPr="49C0BED8" w:rsidR="43DDC033">
              <w:rPr>
                <w:rFonts w:ascii="Calibri" w:hAnsi="Calibri" w:eastAsia="Calibri" w:cs="Calibri"/>
                <w:sz w:val="24"/>
                <w:szCs w:val="24"/>
              </w:rPr>
              <w:t xml:space="preserve">Byggforvaltar </w:t>
            </w:r>
            <w:r w:rsidRPr="49C0BED8" w:rsidR="0C3FEB26">
              <w:rPr>
                <w:rFonts w:ascii="Calibri" w:hAnsi="Calibri" w:eastAsia="Calibri" w:cs="Calibri"/>
                <w:sz w:val="24"/>
                <w:szCs w:val="24"/>
              </w:rPr>
              <w:t xml:space="preserve">i kommunen </w:t>
            </w:r>
            <w:r w:rsidRPr="49C0BED8" w:rsidR="43DDC033">
              <w:rPr>
                <w:rFonts w:ascii="Calibri" w:hAnsi="Calibri" w:eastAsia="Calibri" w:cs="Calibri"/>
                <w:sz w:val="24"/>
                <w:szCs w:val="24"/>
              </w:rPr>
              <w:t xml:space="preserve">skriv i e-post 08.04.24 at konkurransedokumenta er skriven og at firmaet HRP skal køyre </w:t>
            </w:r>
            <w:r w:rsidRPr="49C0BED8" w:rsidR="6A049474">
              <w:rPr>
                <w:rFonts w:ascii="Calibri" w:hAnsi="Calibri" w:eastAsia="Calibri" w:cs="Calibri"/>
                <w:sz w:val="24"/>
                <w:szCs w:val="24"/>
              </w:rPr>
              <w:t>anbods</w:t>
            </w:r>
            <w:r w:rsidRPr="49C0BED8" w:rsidR="43DDC033">
              <w:rPr>
                <w:rFonts w:ascii="Calibri" w:hAnsi="Calibri" w:eastAsia="Calibri" w:cs="Calibri"/>
                <w:sz w:val="24"/>
                <w:szCs w:val="24"/>
              </w:rPr>
              <w:t>konkurransen.</w:t>
            </w:r>
            <w:r w:rsidRPr="49C0BED8" w:rsidR="212BC468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49C0BED8" w:rsidR="711B97F4">
              <w:rPr>
                <w:rFonts w:ascii="Calibri" w:hAnsi="Calibri" w:eastAsia="Calibri" w:cs="Calibri"/>
                <w:sz w:val="24"/>
                <w:szCs w:val="24"/>
              </w:rPr>
              <w:t xml:space="preserve">Kommunen </w:t>
            </w:r>
            <w:r w:rsidRPr="49C0BED8" w:rsidR="212BC468">
              <w:rPr>
                <w:rFonts w:ascii="Calibri" w:hAnsi="Calibri" w:eastAsia="Calibri" w:cs="Calibri"/>
                <w:sz w:val="24"/>
                <w:szCs w:val="24"/>
              </w:rPr>
              <w:t xml:space="preserve"> har </w:t>
            </w:r>
            <w:r w:rsidRPr="49C0BED8" w:rsidR="43DDC033">
              <w:rPr>
                <w:rFonts w:ascii="Calibri" w:hAnsi="Calibri" w:eastAsia="Calibri" w:cs="Calibri"/>
                <w:sz w:val="24"/>
                <w:szCs w:val="24"/>
              </w:rPr>
              <w:t>fle</w:t>
            </w:r>
            <w:r w:rsidRPr="49C0BED8" w:rsidR="6FA904B0">
              <w:rPr>
                <w:rFonts w:ascii="Calibri" w:hAnsi="Calibri" w:eastAsia="Calibri" w:cs="Calibri"/>
                <w:sz w:val="24"/>
                <w:szCs w:val="24"/>
              </w:rPr>
              <w:t>i</w:t>
            </w:r>
            <w:r w:rsidRPr="49C0BED8" w:rsidR="43DDC033">
              <w:rPr>
                <w:rFonts w:ascii="Calibri" w:hAnsi="Calibri" w:eastAsia="Calibri" w:cs="Calibri"/>
                <w:sz w:val="24"/>
                <w:szCs w:val="24"/>
              </w:rPr>
              <w:t>re</w:t>
            </w:r>
            <w:r w:rsidRPr="49C0BED8" w:rsidR="43DDC033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49C0BED8" w:rsidR="43DDC033">
              <w:rPr>
                <w:rFonts w:ascii="Calibri" w:hAnsi="Calibri" w:eastAsia="Calibri" w:cs="Calibri"/>
                <w:sz w:val="24"/>
                <w:szCs w:val="24"/>
              </w:rPr>
              <w:t>konkurrans</w:t>
            </w:r>
            <w:r w:rsidRPr="49C0BED8" w:rsidR="3B881DF9">
              <w:rPr>
                <w:rFonts w:ascii="Calibri" w:hAnsi="Calibri" w:eastAsia="Calibri" w:cs="Calibri"/>
                <w:sz w:val="24"/>
                <w:szCs w:val="24"/>
              </w:rPr>
              <w:t>a</w:t>
            </w:r>
            <w:r w:rsidRPr="49C0BED8" w:rsidR="43DDC033">
              <w:rPr>
                <w:rFonts w:ascii="Calibri" w:hAnsi="Calibri" w:eastAsia="Calibri" w:cs="Calibri"/>
                <w:sz w:val="24"/>
                <w:szCs w:val="24"/>
              </w:rPr>
              <w:t>r</w:t>
            </w:r>
            <w:r w:rsidRPr="49C0BED8" w:rsidR="43DDC033">
              <w:rPr>
                <w:rFonts w:ascii="Calibri" w:hAnsi="Calibri" w:eastAsia="Calibri" w:cs="Calibri"/>
                <w:sz w:val="24"/>
                <w:szCs w:val="24"/>
              </w:rPr>
              <w:t xml:space="preserve"> i kø hos HRP for gjennomføring, så </w:t>
            </w:r>
            <w:r w:rsidRPr="49C0BED8" w:rsidR="50553416">
              <w:rPr>
                <w:rFonts w:ascii="Calibri" w:hAnsi="Calibri" w:eastAsia="Calibri" w:cs="Calibri"/>
                <w:sz w:val="24"/>
                <w:szCs w:val="24"/>
              </w:rPr>
              <w:t xml:space="preserve">dei </w:t>
            </w:r>
            <w:r w:rsidRPr="49C0BED8" w:rsidR="43DDC033">
              <w:rPr>
                <w:rFonts w:ascii="Calibri" w:hAnsi="Calibri" w:eastAsia="Calibri" w:cs="Calibri"/>
                <w:sz w:val="24"/>
                <w:szCs w:val="24"/>
              </w:rPr>
              <w:t>ve</w:t>
            </w:r>
            <w:r w:rsidRPr="49C0BED8" w:rsidR="028CE7F9">
              <w:rPr>
                <w:rFonts w:ascii="Calibri" w:hAnsi="Calibri" w:eastAsia="Calibri" w:cs="Calibri"/>
                <w:sz w:val="24"/>
                <w:szCs w:val="24"/>
              </w:rPr>
              <w:t>i</w:t>
            </w:r>
            <w:r w:rsidRPr="49C0BED8" w:rsidR="43DDC033">
              <w:rPr>
                <w:rFonts w:ascii="Calibri" w:hAnsi="Calibri" w:eastAsia="Calibri" w:cs="Calibri"/>
                <w:sz w:val="24"/>
                <w:szCs w:val="24"/>
              </w:rPr>
              <w:t xml:space="preserve">t </w:t>
            </w:r>
            <w:r w:rsidRPr="49C0BED8" w:rsidR="43DDC033">
              <w:rPr>
                <w:rFonts w:ascii="Calibri" w:hAnsi="Calibri" w:eastAsia="Calibri" w:cs="Calibri"/>
                <w:sz w:val="24"/>
                <w:szCs w:val="24"/>
              </w:rPr>
              <w:t>ikk</w:t>
            </w:r>
            <w:r w:rsidRPr="49C0BED8" w:rsidR="12DA154A">
              <w:rPr>
                <w:rFonts w:ascii="Calibri" w:hAnsi="Calibri" w:eastAsia="Calibri" w:cs="Calibri"/>
                <w:sz w:val="24"/>
                <w:szCs w:val="24"/>
              </w:rPr>
              <w:t>j</w:t>
            </w:r>
            <w:r w:rsidRPr="49C0BED8" w:rsidR="43DDC033">
              <w:rPr>
                <w:rFonts w:ascii="Calibri" w:hAnsi="Calibri" w:eastAsia="Calibri" w:cs="Calibri"/>
                <w:sz w:val="24"/>
                <w:szCs w:val="24"/>
              </w:rPr>
              <w:t>e</w:t>
            </w:r>
            <w:r w:rsidRPr="49C0BED8" w:rsidR="43DDC033">
              <w:rPr>
                <w:rFonts w:ascii="Calibri" w:hAnsi="Calibri" w:eastAsia="Calibri" w:cs="Calibri"/>
                <w:sz w:val="24"/>
                <w:szCs w:val="24"/>
              </w:rPr>
              <w:t xml:space="preserve"> når de</w:t>
            </w:r>
            <w:r w:rsidRPr="49C0BED8" w:rsidR="142E73A3">
              <w:rPr>
                <w:rFonts w:ascii="Calibri" w:hAnsi="Calibri" w:eastAsia="Calibri" w:cs="Calibri"/>
                <w:sz w:val="24"/>
                <w:szCs w:val="24"/>
              </w:rPr>
              <w:t>i</w:t>
            </w:r>
            <w:r w:rsidRPr="49C0BED8" w:rsidR="43DDC033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49C0BED8" w:rsidR="43DDC033">
              <w:rPr>
                <w:rFonts w:ascii="Calibri" w:hAnsi="Calibri" w:eastAsia="Calibri" w:cs="Calibri"/>
                <w:sz w:val="24"/>
                <w:szCs w:val="24"/>
              </w:rPr>
              <w:t>start</w:t>
            </w:r>
            <w:r w:rsidRPr="49C0BED8" w:rsidR="783EC14F">
              <w:rPr>
                <w:rFonts w:ascii="Calibri" w:hAnsi="Calibri" w:eastAsia="Calibri" w:cs="Calibri"/>
                <w:sz w:val="24"/>
                <w:szCs w:val="24"/>
              </w:rPr>
              <w:t>a</w:t>
            </w:r>
            <w:r w:rsidRPr="49C0BED8" w:rsidR="43DDC033">
              <w:rPr>
                <w:rFonts w:ascii="Calibri" w:hAnsi="Calibri" w:eastAsia="Calibri" w:cs="Calibri"/>
                <w:sz w:val="24"/>
                <w:szCs w:val="24"/>
              </w:rPr>
              <w:t>r</w:t>
            </w:r>
            <w:r w:rsidRPr="49C0BED8" w:rsidR="43DDC033">
              <w:rPr>
                <w:rFonts w:ascii="Calibri" w:hAnsi="Calibri" w:eastAsia="Calibri" w:cs="Calibri"/>
                <w:sz w:val="24"/>
                <w:szCs w:val="24"/>
              </w:rPr>
              <w:t xml:space="preserve"> på denne</w:t>
            </w:r>
            <w:r w:rsidRPr="49C0BED8" w:rsidR="48C1784A">
              <w:rPr>
                <w:rFonts w:ascii="Calibri" w:hAnsi="Calibri" w:eastAsia="Calibri" w:cs="Calibri"/>
                <w:sz w:val="24"/>
                <w:szCs w:val="24"/>
              </w:rPr>
              <w:t xml:space="preserve"> jobben</w:t>
            </w:r>
            <w:r w:rsidRPr="49C0BED8" w:rsidR="43DDC033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  <w:p w:rsidRPr="009D6267" w:rsidR="009D6267" w:rsidP="4DB0E96F" w:rsidRDefault="009D6267" w14:paraId="71FB9002" w14:textId="3DCE7D9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n-NO"/>
              </w:rPr>
            </w:pPr>
            <w:r w:rsidRPr="4DB0E96F" w:rsidR="343292C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- Leirskule veke 8</w:t>
            </w:r>
          </w:p>
          <w:p w:rsidRPr="009D6267" w:rsidR="009D6267" w:rsidP="7A5CF308" w:rsidRDefault="009D6267" w14:paraId="48BC9060" w14:textId="45B91A81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n-NO"/>
              </w:rPr>
            </w:pPr>
            <w:r w:rsidRPr="7A5CF308" w:rsidR="128ADA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Gode tilbakemeldingar og skulen har reservert veke 8</w:t>
            </w:r>
            <w:r w:rsidRPr="7A5CF308" w:rsidR="39BF6F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på </w:t>
            </w:r>
            <w:r w:rsidRPr="7A5CF308" w:rsidR="39BF6F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Hallingdal</w:t>
            </w:r>
            <w:r w:rsidRPr="7A5CF308" w:rsidR="39BF6F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Leirskole</w:t>
            </w:r>
            <w:r w:rsidRPr="7A5CF308" w:rsidR="128ADA3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komande vinter for neste års 6.trinn.</w:t>
            </w:r>
          </w:p>
          <w:p w:rsidRPr="009D6267" w:rsidR="009D6267" w:rsidP="4DB0E96F" w:rsidRDefault="009D6267" w14:paraId="346EE595" w14:textId="29D8ACCF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n-NO"/>
              </w:rPr>
            </w:pPr>
            <w:r w:rsidRPr="4DB0E96F" w:rsidR="758DAD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r w:rsidRPr="4DB0E96F" w:rsidR="758DAD9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UngData</w:t>
            </w:r>
          </w:p>
          <w:p w:rsidRPr="009D6267" w:rsidR="009D6267" w:rsidP="49C0BED8" w:rsidRDefault="009D6267" w14:paraId="2618CE94" w14:textId="616076DC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n-NO"/>
              </w:rPr>
            </w:pPr>
            <w:r w:rsidRPr="49C0BED8" w:rsidR="6E8DEA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Landsdekkande undersøking der elevane får gje tilbakemelding om oppvekstvilkår</w:t>
            </w:r>
            <w:r w:rsidRPr="49C0BED8" w:rsidR="1D395D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49C0BED8" w:rsidR="4691D1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Føresette har fått orientering i Transponder.</w:t>
            </w:r>
          </w:p>
          <w:p w:rsidRPr="009D6267" w:rsidR="009D6267" w:rsidP="7A5CF308" w:rsidRDefault="009D6267" w14:paraId="61C9C07C" w14:textId="625DE3E6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n-NO"/>
              </w:rPr>
            </w:pPr>
            <w:r w:rsidRPr="7A5CF308" w:rsidR="3CCB2C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r w:rsidRPr="7A5CF308" w:rsidR="3CCB2C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Miljøretta</w:t>
            </w:r>
            <w:r w:rsidRPr="7A5CF308" w:rsidR="3CCB2CA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Helsevern</w:t>
            </w:r>
          </w:p>
          <w:p w:rsidRPr="009D6267" w:rsidR="009D6267" w:rsidP="49C0BED8" w:rsidRDefault="009D6267" w14:paraId="29940CB2" w14:textId="1AD4571D">
            <w:pPr>
              <w:pStyle w:val="Normal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n-NO"/>
              </w:rPr>
            </w:pPr>
            <w:r w:rsidRPr="49C0BED8" w:rsidR="7636C3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Skulen skal ha n</w:t>
            </w:r>
            <w:r w:rsidRPr="49C0BED8" w:rsidR="7B42C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y gjennomgang </w:t>
            </w:r>
            <w:r w:rsidRPr="49C0BED8" w:rsidR="645D9D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med skulelegen </w:t>
            </w:r>
            <w:r w:rsidRPr="49C0BED8" w:rsidR="7B42C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fredag 12. </w:t>
            </w:r>
            <w:r w:rsidRPr="49C0BED8" w:rsidR="4621C7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</w:t>
            </w:r>
            <w:r w:rsidRPr="49C0BED8" w:rsidR="7B42C3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pril 2024</w:t>
            </w:r>
            <w:r w:rsidRPr="49C0BED8" w:rsidR="70FEA6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</w:p>
          <w:p w:rsidRPr="009D6267" w:rsidR="009D6267" w:rsidP="4DB0E96F" w:rsidRDefault="009D6267" w14:paraId="1000AFCE" w14:textId="4F6F52A7">
            <w:pPr>
              <w:pStyle w:val="Normal"/>
              <w:ind w:left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n-NO"/>
              </w:rPr>
            </w:pPr>
            <w:r w:rsidRPr="4DB0E96F" w:rsidR="35BEF464">
              <w:rPr>
                <w:rFonts w:ascii="Calibri" w:hAnsi="Calibri" w:eastAsia="Calibri" w:cs="Arial" w:asciiTheme="minorAscii" w:hAnsiTheme="minorAscii" w:eastAsiaTheme="minorAscii" w:cstheme="minorBid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- Økonomi</w:t>
            </w:r>
          </w:p>
          <w:p w:rsidRPr="009D6267" w:rsidR="009D6267" w:rsidP="49C0BED8" w:rsidRDefault="009D6267" w14:paraId="4102F4CA" w14:textId="5EA2AD75">
            <w:pPr>
              <w:pStyle w:val="Normal"/>
              <w:ind w:left="0"/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n-NO" w:eastAsia="en-US" w:bidi="ar-SA"/>
              </w:rPr>
            </w:pPr>
            <w:r w:rsidRPr="49C0BED8" w:rsidR="1A43488F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Kommunen har tildelt ressursar</w:t>
            </w:r>
            <w:r w:rsidRPr="49C0BED8" w:rsidR="7A18B106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49C0BED8" w:rsidR="1A43488F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Ågotnes skule får eit årsverk mindre </w:t>
            </w:r>
            <w:r w:rsidRPr="49C0BED8" w:rsidR="66B79500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neste skuleår. </w:t>
            </w:r>
            <w:r w:rsidRPr="49C0BED8" w:rsidR="2F91CDEC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Årsverket er fordelt med eit halvt årsverk </w:t>
            </w:r>
            <w:r w:rsidRPr="49C0BED8" w:rsidR="1A43488F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lærara</w:t>
            </w:r>
            <w:r w:rsidRPr="49C0BED8" w:rsidR="370B8567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</w:t>
            </w:r>
            <w:r w:rsidRPr="49C0BED8" w:rsidR="1A43488F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og </w:t>
            </w:r>
            <w:r w:rsidRPr="49C0BED8" w:rsidR="1D4BCA05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eit halvt årsverk </w:t>
            </w:r>
            <w:r w:rsidRPr="49C0BED8" w:rsidR="44D9C3CE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fagarbeidar/</w:t>
            </w:r>
            <w:r w:rsidRPr="49C0BED8" w:rsidR="1A43488F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assistent.</w:t>
            </w:r>
          </w:p>
          <w:p w:rsidRPr="009D6267" w:rsidR="009D6267" w:rsidP="49C0BED8" w:rsidRDefault="009D6267" w14:paraId="52B2C79A" w14:textId="1878C25E">
            <w:pPr>
              <w:pStyle w:val="Normal"/>
              <w:ind w:left="0"/>
              <w:rPr>
                <w:rFonts w:ascii="Calibri" w:hAnsi="Calibri" w:eastAsia="Calibri" w:cs="Arial" w:asciiTheme="minorAscii" w:hAnsiTheme="minorAscii" w:eastAsiaTheme="minorAscii" w:cstheme="minorBid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9C0BED8" w:rsidR="6AA08227">
              <w:rPr>
                <w:rFonts w:ascii="Calibri" w:hAnsi="Calibri" w:eastAsia="Calibri" w:cs="Arial" w:asciiTheme="minorAscii" w:hAnsiTheme="minorAscii" w:eastAsiaTheme="minorAscii" w:cstheme="minorBid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r w:rsidRPr="49C0BED8" w:rsidR="5E3A813D">
              <w:rPr>
                <w:rFonts w:ascii="Calibri" w:hAnsi="Calibri" w:eastAsia="Calibri" w:cs="Arial" w:asciiTheme="minorAscii" w:hAnsiTheme="minorAscii" w:eastAsiaTheme="minorAscii" w:cstheme="minorBid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Kantinebruk</w:t>
            </w:r>
          </w:p>
          <w:p w:rsidRPr="009D6267" w:rsidR="009D6267" w:rsidP="49C0BED8" w:rsidRDefault="009D6267" w14:paraId="170B933D" w14:textId="377070A5">
            <w:pPr>
              <w:pStyle w:val="Normal"/>
              <w:ind w:left="0"/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n-NO" w:eastAsia="en-US" w:bidi="ar-SA"/>
              </w:rPr>
            </w:pPr>
            <w:r w:rsidRPr="49C0BED8" w:rsidR="3E3534F8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Det er kome </w:t>
            </w:r>
            <w:r w:rsidRPr="49C0BED8" w:rsidR="21386292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ønskje</w:t>
            </w:r>
            <w:r w:rsidRPr="49C0BED8" w:rsidR="24A9DB82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om</w:t>
            </w:r>
            <w:r w:rsidRPr="49C0BED8" w:rsidR="21386292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å starte opp </w:t>
            </w:r>
            <w:r w:rsidRPr="49C0BED8" w:rsidR="008AD52B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Strikkekaf</w:t>
            </w:r>
            <w:r w:rsidRPr="49C0BED8" w:rsidR="3262335A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é</w:t>
            </w:r>
            <w:r w:rsidRPr="49C0BED8" w:rsidR="77A1B3AC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i lokalmiljøet og nytte kantina som samlingslokale</w:t>
            </w:r>
            <w:r w:rsidRPr="49C0BED8" w:rsidR="0DC5063C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. Skulen og FAU støtter initiativet og synest det er flott at bygget blir nytta av lokale vaksne på ettermiddagstid. Vi drøfta litt det </w:t>
            </w:r>
            <w:r w:rsidRPr="49C0BED8" w:rsidR="497CFBB8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prinsipielle</w:t>
            </w:r>
            <w:r w:rsidRPr="49C0BED8" w:rsidR="0DC5063C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om </w:t>
            </w:r>
            <w:r w:rsidRPr="49C0BED8" w:rsidR="4CA92A5D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at kantina først og fremst er tenkt </w:t>
            </w:r>
            <w:r w:rsidRPr="49C0BED8" w:rsidR="6BA109B5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å vere lånt ut gratis</w:t>
            </w:r>
            <w:r w:rsidRPr="49C0BED8" w:rsidR="4CA92A5D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til føresette med eleva på skulen, for å kunne ha sosiale kveldar med klassen eller bursdagsbesøk og liknande. </w:t>
            </w:r>
            <w:r w:rsidRPr="49C0BED8" w:rsidR="0821E0EA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Vi tenkjer at </w:t>
            </w:r>
            <w:r w:rsidRPr="49C0BED8" w:rsidR="1D87A791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vi kan vise til </w:t>
            </w:r>
            <w:r w:rsidRPr="49C0BED8" w:rsidR="0821E0EA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rolla “</w:t>
            </w:r>
            <w:r w:rsidRPr="49C0BED8" w:rsidR="008AD52B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Skulen som samfunnsbyggar</w:t>
            </w:r>
            <w:r w:rsidRPr="49C0BED8" w:rsidR="70A6CBA4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” og svarar at</w:t>
            </w:r>
            <w:r w:rsidRPr="49C0BED8" w:rsidR="30BBC4F7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SU støtt</w:t>
            </w:r>
            <w:r w:rsidRPr="49C0BED8" w:rsidR="28CF6E51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ar</w:t>
            </w:r>
            <w:r w:rsidRPr="49C0BED8" w:rsidR="30BBC4F7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initiativet og </w:t>
            </w:r>
            <w:r w:rsidRPr="49C0BED8" w:rsidR="30BBC4F7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opn</w:t>
            </w:r>
            <w:r w:rsidRPr="49C0BED8" w:rsidR="156E2FC0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</w:t>
            </w:r>
            <w:r w:rsidRPr="49C0BED8" w:rsidR="30BBC4F7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 for ei prøveordning ut skuleåret, og så oppmod</w:t>
            </w:r>
            <w:r w:rsidRPr="49C0BED8" w:rsidR="6BAF2C37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</w:t>
            </w:r>
            <w:r w:rsidRPr="49C0BED8" w:rsidR="30BBC4F7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r dei om å søkje til </w:t>
            </w:r>
            <w:r w:rsidRPr="49C0BED8" w:rsidR="53A395A4">
              <w:rPr>
                <w:rFonts w:ascii="Calibri" w:hAnsi="Calibri" w:eastAsia="Calibri" w:cs="Arial" w:asciiTheme="minorAscii" w:hAnsiTheme="minorAscii" w:eastAsiaTheme="minorAscii" w:cstheme="minorBid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Ivar Einarsen i Aktiv i vest for neste skuleår.</w:t>
            </w:r>
          </w:p>
        </w:tc>
        <w:tc>
          <w:tcPr>
            <w:tcW w:w="1367" w:type="dxa"/>
            <w:tcMar/>
          </w:tcPr>
          <w:p w:rsidRPr="009D6267" w:rsidR="009D6267" w:rsidP="4E828C07" w:rsidRDefault="009D6267" w14:paraId="321C48C1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</w:tr>
      <w:tr w:rsidRPr="009D6267" w:rsidR="009D6267" w:rsidTr="49C0BED8" w14:paraId="74472972" w14:textId="77777777">
        <w:tc>
          <w:tcPr>
            <w:tcW w:w="1440" w:type="dxa"/>
            <w:tcMar/>
          </w:tcPr>
          <w:p w:rsidRPr="009D6267" w:rsidR="009D6267" w:rsidP="4DB0E96F" w:rsidRDefault="009D6267" w14:paraId="413FFF1E" w14:textId="7D580417">
            <w:pPr>
              <w:rPr>
                <w:rFonts w:ascii="Calibri" w:hAnsi="Calibri" w:eastAsia="Calibri" w:cs="Calibri"/>
                <w:b w:val="1"/>
                <w:bCs w:val="1"/>
                <w:color w:val="000000" w:themeColor="text1"/>
                <w:sz w:val="24"/>
                <w:szCs w:val="24"/>
              </w:rPr>
            </w:pPr>
            <w:r w:rsidRPr="4DB0E96F" w:rsidR="009D626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Saker frå SFO</w:t>
            </w:r>
            <w:r w:rsidRPr="4DB0E96F" w:rsidR="009D626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:</w:t>
            </w:r>
          </w:p>
        </w:tc>
        <w:tc>
          <w:tcPr>
            <w:tcW w:w="6255" w:type="dxa"/>
            <w:tcMar/>
          </w:tcPr>
          <w:p w:rsidRPr="009D6267" w:rsidR="009D6267" w:rsidP="61061049" w:rsidRDefault="009D6267" w14:paraId="21C08F93" w14:textId="5A6A5853">
            <w:pPr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7A5CF308" w:rsidR="3E50858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SFO har 102 elevar totalt</w:t>
            </w:r>
          </w:p>
          <w:p w:rsidRPr="009D6267" w:rsidR="009D6267" w:rsidP="61061049" w:rsidRDefault="009D6267" w14:paraId="4F2B07F3" w14:textId="04AFFE97">
            <w:pPr>
              <w:pStyle w:val="Normal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4DB0E96F" w:rsidR="3E50858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Neste år vil elevane frå både 1., 2. og 3.trinn få 12 gratis timar på SFO. Det har vore litt fleire elevar</w:t>
            </w:r>
            <w:r w:rsidRPr="4DB0E96F" w:rsidR="2CA2286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(prosentvis)</w:t>
            </w:r>
            <w:r w:rsidRPr="4DB0E96F" w:rsidR="3E50858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som har nytta SFO</w:t>
            </w:r>
            <w:r w:rsidRPr="4DB0E96F" w:rsidR="3308BEC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på 1. og 2.trinn dei åra</w:t>
            </w:r>
            <w:r w:rsidRPr="4DB0E96F" w:rsidR="1DB1313A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dei har hatt 12 gratis timar</w:t>
            </w:r>
            <w:r w:rsidRPr="4DB0E96F" w:rsidR="3308BEC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.</w:t>
            </w:r>
            <w:r w:rsidRPr="4DB0E96F" w:rsidR="14655FC0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Kanskje det vil auke litt for 3.klasse, men det veit vi ikkje før til hausten.</w:t>
            </w:r>
          </w:p>
        </w:tc>
        <w:tc>
          <w:tcPr>
            <w:tcW w:w="1367" w:type="dxa"/>
            <w:tcMar/>
          </w:tcPr>
          <w:p w:rsidRPr="009D6267" w:rsidR="009D6267" w:rsidP="4E828C07" w:rsidRDefault="009D6267" w14:paraId="40DCDE41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</w:tr>
      <w:tr w:rsidRPr="009D6267" w:rsidR="009D6267" w:rsidTr="49C0BED8" w14:paraId="26AB6693" w14:textId="77777777">
        <w:tc>
          <w:tcPr>
            <w:tcW w:w="1440" w:type="dxa"/>
            <w:tcMar/>
          </w:tcPr>
          <w:p w:rsidRPr="009D6267" w:rsidR="009D6267" w:rsidP="4DB0E96F" w:rsidRDefault="009D6267" w14:paraId="19FEE919" w14:textId="34A1D819">
            <w:pPr>
              <w:rPr>
                <w:rFonts w:ascii="Calibri" w:hAnsi="Calibri" w:eastAsia="Calibri" w:cs="Calibri"/>
                <w:b w:val="1"/>
                <w:bCs w:val="1"/>
                <w:color w:val="000000" w:themeColor="text1"/>
                <w:sz w:val="24"/>
                <w:szCs w:val="24"/>
              </w:rPr>
            </w:pPr>
            <w:r w:rsidRPr="4DB0E96F" w:rsidR="009D626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S</w:t>
            </w:r>
            <w:r w:rsidRPr="4DB0E96F" w:rsidR="009D6267">
              <w:rPr>
                <w:b w:val="1"/>
                <w:bCs w:val="1"/>
                <w:sz w:val="24"/>
                <w:szCs w:val="24"/>
              </w:rPr>
              <w:t>aker frå elevrådet</w:t>
            </w:r>
            <w:r w:rsidRPr="4DB0E96F" w:rsidR="009D6267">
              <w:rPr>
                <w:b w:val="1"/>
                <w:bCs w:val="1"/>
                <w:sz w:val="24"/>
                <w:szCs w:val="24"/>
              </w:rPr>
              <w:t>:</w:t>
            </w:r>
          </w:p>
        </w:tc>
        <w:tc>
          <w:tcPr>
            <w:tcW w:w="6255" w:type="dxa"/>
            <w:tcMar/>
          </w:tcPr>
          <w:p w:rsidRPr="009D6267" w:rsidR="009D6267" w:rsidP="4DB0E96F" w:rsidRDefault="009D6267" w14:paraId="514D2210" w14:textId="490720E9">
            <w:pPr>
              <w:spacing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n-NO"/>
              </w:rPr>
            </w:pPr>
            <w:r w:rsidRPr="4DB0E96F" w:rsidR="6D6E71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- Vere saman i friminutt; evaluering</w:t>
            </w:r>
          </w:p>
          <w:p w:rsidRPr="009D6267" w:rsidR="009D6267" w:rsidP="49C0BED8" w:rsidRDefault="009D6267" w14:paraId="71968C32" w14:textId="672B23C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n-NO"/>
              </w:rPr>
            </w:pPr>
            <w:r w:rsidRPr="49C0BED8" w:rsidR="49F2F4C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E</w:t>
            </w:r>
            <w:r w:rsidRPr="49C0BED8" w:rsidR="2A51CC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levrådet har hatt evaluering i dag, 10.04.24.</w:t>
            </w:r>
            <w:r w:rsidRPr="49C0BED8" w:rsidR="1C22A0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Dei ønskjer å halde fram med ordninga der alle elevane kan vere på heile uteområdet i 10-friminuttet om fredagen.</w:t>
            </w:r>
          </w:p>
          <w:p w:rsidRPr="009D6267" w:rsidR="009D6267" w:rsidP="49C0BED8" w:rsidRDefault="009D6267" w14:paraId="657D1CA5" w14:textId="5649B9F9">
            <w:pPr>
              <w:pStyle w:val="Normal"/>
              <w:ind w:left="0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9C0BED8" w:rsidR="19CBC26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r w:rsidRPr="49C0BED8" w:rsidR="19CBC26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Teik</w:t>
            </w:r>
            <w:r w:rsidRPr="49C0BED8" w:rsidR="19CBC26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nekonkurranse</w:t>
            </w:r>
          </w:p>
          <w:p w:rsidRPr="009D6267" w:rsidR="009D6267" w:rsidP="7A5CF308" w:rsidRDefault="009D6267" w14:paraId="625ABC27" w14:textId="38C5B91C">
            <w:pPr>
              <w:pStyle w:val="Normal"/>
              <w:ind w:left="0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49C0BED8" w:rsidR="19CBC26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Elevrådet har </w:t>
            </w:r>
            <w:r w:rsidRPr="49C0BED8" w:rsidR="6B9AAD5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i gang </w:t>
            </w:r>
            <w:r w:rsidRPr="49C0BED8" w:rsidR="19CBC26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ei</w:t>
            </w:r>
            <w:r w:rsidRPr="49C0BED8" w:rsidR="26E1CFE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n</w:t>
            </w:r>
            <w:r w:rsidRPr="49C0BED8" w:rsidR="19CBC26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teiknekonkurranse</w:t>
            </w:r>
            <w:r w:rsidRPr="49C0BED8" w:rsidR="3FA8758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49C0BED8" w:rsidR="2CF5C820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Dei tenkjer å stille ut dei 15 beste teikningane og premiere dei tre beste. </w:t>
            </w:r>
            <w:r w:rsidRPr="49C0BED8" w:rsidR="3FA8758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FAU </w:t>
            </w:r>
            <w:r w:rsidRPr="49C0BED8" w:rsidR="653416E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kan stille med </w:t>
            </w:r>
            <w:r w:rsidRPr="49C0BED8" w:rsidR="3FA8758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premie.</w:t>
            </w:r>
          </w:p>
          <w:p w:rsidRPr="009D6267" w:rsidR="009D6267" w:rsidP="49C0BED8" w:rsidRDefault="009D6267" w14:paraId="63398CBB" w14:textId="610C4C60">
            <w:pPr>
              <w:pStyle w:val="Normal"/>
              <w:ind w:left="0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9C0BED8" w:rsidR="19CBC261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- Fadderordninga</w:t>
            </w:r>
          </w:p>
          <w:p w:rsidRPr="009D6267" w:rsidR="009D6267" w:rsidP="7A5CF308" w:rsidRDefault="009D6267" w14:paraId="63411828" w14:textId="3CCB9B01">
            <w:pPr>
              <w:pStyle w:val="Normal"/>
              <w:ind w:left="0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49C0BED8" w:rsidR="39EEA69E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Skulen ønskjer å flytte fadderordninga til mellomtrinnet, og elevrådet støtter det. Elevrådet hadde ikkje sterke meiningar </w:t>
            </w:r>
            <w:r w:rsidRPr="49C0BED8" w:rsidR="6E50E2EE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om det skulle vere 5. eller 6. trinn som blei fadrar. FAU hadde ikkje innvendingar, anna enn at dei kjente til elevar på neste års 4.trinn som vil bli</w:t>
            </w:r>
            <w:r w:rsidRPr="49C0BED8" w:rsidR="67EA4C8A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skuffa. Elevane på 4.trinn kan </w:t>
            </w:r>
            <w:r w:rsidRPr="49C0BED8" w:rsidR="50598B2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gjerne </w:t>
            </w:r>
            <w:r w:rsidRPr="49C0BED8" w:rsidR="67EA4C8A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ha eit ekstra ansvar </w:t>
            </w:r>
            <w:r w:rsidRPr="49C0BED8" w:rsidR="554DA92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i frim</w:t>
            </w:r>
            <w:r w:rsidRPr="49C0BED8" w:rsidR="42CF09E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i</w:t>
            </w:r>
            <w:r w:rsidRPr="49C0BED8" w:rsidR="554DA92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n</w:t>
            </w:r>
            <w:r w:rsidRPr="49C0BED8" w:rsidR="23149A1E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u</w:t>
            </w:r>
            <w:r w:rsidRPr="49C0BED8" w:rsidR="554DA92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tta, </w:t>
            </w:r>
            <w:r w:rsidRPr="49C0BED8" w:rsidR="67EA4C8A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som eldst på småtr</w:t>
            </w:r>
            <w:r w:rsidRPr="49C0BED8" w:rsidR="6B6A14C5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innet</w:t>
            </w:r>
            <w:r w:rsidRPr="49C0BED8" w:rsidR="19C292AE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367" w:type="dxa"/>
            <w:tcMar/>
          </w:tcPr>
          <w:p w:rsidRPr="009D6267" w:rsidR="009D6267" w:rsidP="4E828C07" w:rsidRDefault="009D6267" w14:paraId="5348B097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</w:tr>
      <w:tr w:rsidRPr="009D6267" w:rsidR="009D6267" w:rsidTr="49C0BED8" w14:paraId="1CE5C2BA" w14:textId="77777777">
        <w:tc>
          <w:tcPr>
            <w:tcW w:w="1440" w:type="dxa"/>
            <w:tcMar/>
          </w:tcPr>
          <w:p w:rsidRPr="009D6267" w:rsidR="009D6267" w:rsidP="4DB0E96F" w:rsidRDefault="009D6267" w14:paraId="188AE774" w14:textId="3FEC06BB">
            <w:pPr>
              <w:rPr>
                <w:rFonts w:ascii="Calibri" w:hAnsi="Calibri" w:eastAsia="Calibri" w:cs="Calibri"/>
                <w:b w:val="1"/>
                <w:bCs w:val="1"/>
                <w:color w:val="000000" w:themeColor="text1"/>
                <w:sz w:val="24"/>
                <w:szCs w:val="24"/>
              </w:rPr>
            </w:pPr>
            <w:r w:rsidRPr="4DB0E96F" w:rsidR="009D626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S</w:t>
            </w:r>
            <w:r w:rsidRPr="4DB0E96F" w:rsidR="009D6267">
              <w:rPr>
                <w:b w:val="1"/>
                <w:bCs w:val="1"/>
                <w:sz w:val="24"/>
                <w:szCs w:val="24"/>
              </w:rPr>
              <w:t>aker frå FAU</w:t>
            </w:r>
            <w:r w:rsidRPr="4DB0E96F" w:rsidR="009D6267">
              <w:rPr>
                <w:b w:val="1"/>
                <w:bCs w:val="1"/>
                <w:sz w:val="24"/>
                <w:szCs w:val="24"/>
              </w:rPr>
              <w:t>:</w:t>
            </w:r>
          </w:p>
        </w:tc>
        <w:tc>
          <w:tcPr>
            <w:tcW w:w="6255" w:type="dxa"/>
            <w:tcMar/>
          </w:tcPr>
          <w:p w:rsidRPr="009D6267" w:rsidR="009D6267" w:rsidP="49C0BED8" w:rsidRDefault="009D6267" w14:paraId="5B455015" w14:textId="4CE65B0C">
            <w:pPr>
              <w:pStyle w:val="Normal"/>
              <w:ind w:left="0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9C0BED8" w:rsidR="1335F5E9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r w:rsidRPr="49C0BED8" w:rsidR="6289B06F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Video </w:t>
            </w:r>
            <w:r w:rsidRPr="49C0BED8" w:rsidR="64A18A0F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av konflikt</w:t>
            </w:r>
          </w:p>
          <w:p w:rsidRPr="009D6267" w:rsidR="009D6267" w:rsidP="49C0BED8" w:rsidRDefault="009D6267" w14:paraId="4323C91B" w14:textId="250B23A4">
            <w:pPr>
              <w:pStyle w:val="Normal"/>
              <w:ind w:left="0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49C0BED8" w:rsidR="5DBEBBFA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Det har blitt delt ein video </w:t>
            </w:r>
            <w:r w:rsidRPr="49C0BED8" w:rsidR="6289B06F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på Snap med ungdomar frå lokal</w:t>
            </w:r>
            <w:r w:rsidRPr="49C0BED8" w:rsidR="36945C48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miljøet. FAU orienterer om at saka er opp og avgjort, og minner om at </w:t>
            </w:r>
            <w:r w:rsidRPr="49C0BED8" w:rsidR="29C72F80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det er ulovleg å ha og dele slike videoar.</w:t>
            </w:r>
          </w:p>
          <w:p w:rsidRPr="009D6267" w:rsidR="009D6267" w:rsidP="49C0BED8" w:rsidRDefault="009D6267" w14:paraId="34EDD5CE" w14:textId="4E3F5816">
            <w:pPr>
              <w:pStyle w:val="Normal"/>
              <w:ind w:left="0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9C0BED8" w:rsidR="7204365F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r w:rsidRPr="49C0BED8" w:rsidR="72D8BF0E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Toalett på småtrinnet</w:t>
            </w:r>
          </w:p>
          <w:p w:rsidRPr="009D6267" w:rsidR="009D6267" w:rsidP="49C0BED8" w:rsidRDefault="009D6267" w14:paraId="74B8F4A0" w14:textId="0F5B2332">
            <w:pPr>
              <w:pStyle w:val="Normal"/>
              <w:ind w:left="0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49C0BED8" w:rsidR="26C248BF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Alle </w:t>
            </w:r>
            <w:r w:rsidRPr="49C0BED8" w:rsidR="72D8BF0E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dørene </w:t>
            </w:r>
            <w:r w:rsidRPr="49C0BED8" w:rsidR="2122C682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på jentetoalettet </w:t>
            </w:r>
            <w:r w:rsidRPr="49C0BED8" w:rsidR="72D8BF0E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kan låsast.</w:t>
            </w:r>
            <w:r w:rsidRPr="49C0BED8" w:rsidR="3B24ED9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9C0BED8" w:rsidR="41D053E9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Låsane er testa.</w:t>
            </w:r>
          </w:p>
          <w:p w:rsidRPr="009D6267" w:rsidR="009D6267" w:rsidP="49C0BED8" w:rsidRDefault="009D6267" w14:paraId="0F51E5DC" w14:textId="5A1098F8">
            <w:pPr>
              <w:pStyle w:val="Normal"/>
              <w:ind w:left="0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9C0BED8" w:rsidR="41D053E9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- Fellesmøte i Bergen</w:t>
            </w:r>
          </w:p>
          <w:p w:rsidRPr="009D6267" w:rsidR="009D6267" w:rsidP="49C0BED8" w:rsidRDefault="009D6267" w14:paraId="77575E78" w14:textId="586CF438">
            <w:pPr>
              <w:pStyle w:val="Normal"/>
              <w:ind w:left="0"/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</w:pPr>
            <w:r w:rsidRPr="49C0BED8" w:rsidR="72D8BF0E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KFU (kommunalt foreldreutval) i Bergen har hatt eit stort fellesmøte med skular, idrettslag m.m. </w:t>
            </w:r>
            <w:r w:rsidRPr="49C0BED8" w:rsidR="532C658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Ane ser </w:t>
            </w:r>
            <w:r w:rsidRPr="49C0BED8" w:rsidR="083E85B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det er fleire ting som blir gjort rundt om kring som vi kanskje kan få til i Øygarden kommune.</w:t>
            </w:r>
          </w:p>
          <w:p w:rsidRPr="009D6267" w:rsidR="009D6267" w:rsidP="49C0BED8" w:rsidRDefault="009D6267" w14:paraId="1E86C3DC" w14:textId="3FE59F3A">
            <w:pPr>
              <w:pStyle w:val="Normal"/>
              <w:ind w:left="0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9C0BED8" w:rsidR="627DE15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- </w:t>
            </w:r>
            <w:r w:rsidRPr="49C0BED8" w:rsidR="083E85B6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Kveldsskolen </w:t>
            </w:r>
            <w:r w:rsidRPr="49C0BED8" w:rsidR="5153B64E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for 6.trinn</w:t>
            </w:r>
          </w:p>
          <w:p w:rsidRPr="009D6267" w:rsidR="009D6267" w:rsidP="49C0BED8" w:rsidRDefault="009D6267" w14:paraId="23DDFCA6" w14:textId="5DF0F613">
            <w:pPr>
              <w:pStyle w:val="Normal"/>
              <w:ind w:left="0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49C0BED8" w:rsidR="5153B64E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Det har kome </w:t>
            </w:r>
            <w:r w:rsidRPr="49C0BED8" w:rsidR="083E85B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gode tilbakemeldingar frå foreldre. Aller best tilbakemeldingar </w:t>
            </w:r>
            <w:r w:rsidRPr="49C0BED8" w:rsidR="14608DD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fekk </w:t>
            </w:r>
            <w:r w:rsidRPr="49C0BED8" w:rsidR="083E85B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gruppene der elevar og foreldre skulle sitje i lag og drøfte ulike tema.</w:t>
            </w:r>
            <w:r w:rsidRPr="49C0BED8" w:rsidR="63E09787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Kunne gjerne vore meir fokus på konsekvensar av mobbing</w:t>
            </w:r>
            <w:r w:rsidRPr="49C0BED8" w:rsidR="3C87C4A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. Kan vere aktuelt å få til eit fast tilbo</w:t>
            </w:r>
            <w:r w:rsidRPr="49C0BED8" w:rsidR="0F0D0A7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d med </w:t>
            </w:r>
            <w:r w:rsidRPr="49C0BED8" w:rsidR="0F0D0A7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Barnevakten</w:t>
            </w:r>
            <w:r w:rsidRPr="49C0BED8" w:rsidR="4AED1FEA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om Kveldsskole</w:t>
            </w:r>
            <w:r w:rsidRPr="49C0BED8" w:rsidR="0F0D0A7D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.</w:t>
            </w:r>
          </w:p>
        </w:tc>
        <w:tc>
          <w:tcPr>
            <w:tcW w:w="1367" w:type="dxa"/>
            <w:tcMar/>
          </w:tcPr>
          <w:p w:rsidRPr="009D6267" w:rsidR="009D6267" w:rsidP="4E828C07" w:rsidRDefault="009D6267" w14:paraId="163225ED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</w:tr>
    </w:tbl>
    <w:p w:rsidR="009D6267" w:rsidP="4E828C07" w:rsidRDefault="009D6267" w14:paraId="43397FFA" w14:textId="77777777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</w:p>
    <w:p w:rsidR="00ED0E78" w:rsidP="01C4E1AC" w:rsidRDefault="5934CD58" w14:paraId="3A5138CB" w14:textId="028A74A0">
      <w:pPr>
        <w:spacing w:after="0" w:line="240" w:lineRule="auto"/>
        <w:rPr>
          <w:rFonts w:ascii="Calibri" w:hAnsi="Calibri" w:eastAsia="Calibri" w:cs="Calibri"/>
          <w:color w:val="000000" w:themeColor="text1"/>
        </w:rPr>
      </w:pPr>
      <w:r w:rsidRPr="4DB0E96F" w:rsidR="5934CD58">
        <w:rPr>
          <w:rStyle w:val="eop"/>
          <w:rFonts w:ascii="Calibri" w:hAnsi="Calibri" w:eastAsia="Calibri" w:cs="Calibri"/>
          <w:color w:val="000000" w:themeColor="text1" w:themeTint="FF" w:themeShade="FF"/>
        </w:rPr>
        <w:t> </w:t>
      </w:r>
    </w:p>
    <w:p w:rsidR="01C4E1AC" w:rsidP="01C4E1AC" w:rsidRDefault="01C4E1AC" w14:paraId="2A009F8B" w14:textId="7A82C331">
      <w:pPr>
        <w:spacing w:after="0" w:line="240" w:lineRule="auto"/>
        <w:rPr>
          <w:rFonts w:ascii="Segoe UI" w:hAnsi="Segoe UI" w:eastAsia="Segoe UI" w:cs="Segoe UI"/>
          <w:color w:val="000000" w:themeColor="text1"/>
          <w:sz w:val="18"/>
          <w:szCs w:val="18"/>
        </w:rPr>
      </w:pPr>
    </w:p>
    <w:sectPr w:rsidR="01C4E1AC" w:rsidSect="00B75C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21A" w:rsidP="0027521A" w:rsidRDefault="0027521A" w14:paraId="6EE8F56A" w14:textId="77777777">
      <w:pPr>
        <w:spacing w:after="0" w:line="240" w:lineRule="auto"/>
      </w:pPr>
      <w:r>
        <w:separator/>
      </w:r>
    </w:p>
  </w:endnote>
  <w:endnote w:type="continuationSeparator" w:id="0">
    <w:p w:rsidR="0027521A" w:rsidP="0027521A" w:rsidRDefault="0027521A" w14:paraId="7A1BE3C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674" w:rsidRDefault="00235674" w14:paraId="0EB82E77" w14:textId="77777777">
    <w:pPr>
      <w:pStyle w:val="Botntekst"/>
      <w:rPr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674" w:rsidRDefault="00235674" w14:paraId="5954A82A" w14:textId="77777777">
    <w:pPr>
      <w:pStyle w:val="Botntekst"/>
      <w:rPr/>
    </w:pPr>
  </w:p>
  <w:tbl>
    <w:tblPr>
      <w:tblW w:w="10704" w:type="dxa"/>
      <w:tblInd w:w="-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1418"/>
      <w:gridCol w:w="1631"/>
      <w:gridCol w:w="1134"/>
      <w:gridCol w:w="1559"/>
      <w:gridCol w:w="3402"/>
    </w:tblGrid>
    <w:tr w:rsidRPr="00750B3F" w:rsidR="00235674" w:rsidTr="4DB0E96F" w14:paraId="7194D866" w14:textId="77777777">
      <w:trPr>
        <w:trHeight w:val="222"/>
      </w:trPr>
      <w:tc>
        <w:tcPr>
          <w:tcW w:w="1560" w:type="dxa"/>
          <w:tcMar/>
        </w:tcPr>
        <w:p w:rsidRPr="00750B3F" w:rsidR="00235674" w:rsidP="4DB0E96F" w:rsidRDefault="00235674" w14:paraId="1FC43916" w14:textId="77777777">
          <w:pPr>
            <w:pStyle w:val="Botntekst"/>
            <w:rPr>
              <w:rStyle w:val="Sidetal"/>
              <w:b w:val="1"/>
              <w:bCs w:val="1"/>
              <w:sz w:val="18"/>
              <w:szCs w:val="18"/>
            </w:rPr>
          </w:pPr>
          <w:r w:rsidRPr="4DB0E96F" w:rsidR="4DB0E96F">
            <w:rPr>
              <w:rStyle w:val="Sidetal"/>
              <w:b w:val="1"/>
              <w:bCs w:val="1"/>
              <w:sz w:val="18"/>
              <w:szCs w:val="18"/>
            </w:rPr>
            <w:t>Besøksadresse</w:t>
          </w:r>
        </w:p>
      </w:tc>
      <w:tc>
        <w:tcPr>
          <w:tcW w:w="1418" w:type="dxa"/>
          <w:tcMar/>
        </w:tcPr>
        <w:p w:rsidRPr="00750B3F" w:rsidR="00235674" w:rsidP="4DB0E96F" w:rsidRDefault="00235674" w14:paraId="45CED510" w14:textId="77777777">
          <w:pPr>
            <w:pStyle w:val="Botntekst"/>
            <w:rPr>
              <w:rStyle w:val="Sidetal"/>
              <w:b w:val="1"/>
              <w:bCs w:val="1"/>
              <w:sz w:val="18"/>
              <w:szCs w:val="18"/>
            </w:rPr>
          </w:pPr>
          <w:r w:rsidRPr="4DB0E96F" w:rsidR="4DB0E96F">
            <w:rPr>
              <w:rStyle w:val="Sidetal"/>
              <w:b w:val="1"/>
              <w:bCs w:val="1"/>
              <w:sz w:val="18"/>
              <w:szCs w:val="18"/>
            </w:rPr>
            <w:t>Postadresse</w:t>
          </w:r>
        </w:p>
      </w:tc>
      <w:tc>
        <w:tcPr>
          <w:tcW w:w="1631" w:type="dxa"/>
          <w:tcMar/>
        </w:tcPr>
        <w:p w:rsidRPr="00750B3F" w:rsidR="00235674" w:rsidP="4DB0E96F" w:rsidRDefault="00235674" w14:paraId="2AD09903" w14:textId="77777777">
          <w:pPr>
            <w:pStyle w:val="Botntekst"/>
            <w:rPr>
              <w:rStyle w:val="Sidetal"/>
              <w:b w:val="1"/>
              <w:bCs w:val="1"/>
              <w:sz w:val="18"/>
              <w:szCs w:val="18"/>
            </w:rPr>
          </w:pPr>
          <w:r w:rsidRPr="4DB0E96F" w:rsidR="4DB0E96F">
            <w:rPr>
              <w:rStyle w:val="Sidetal"/>
              <w:b w:val="1"/>
              <w:bCs w:val="1"/>
              <w:sz w:val="18"/>
              <w:szCs w:val="18"/>
            </w:rPr>
            <w:t>Konto.nr.</w:t>
          </w:r>
        </w:p>
      </w:tc>
      <w:tc>
        <w:tcPr>
          <w:tcW w:w="1134" w:type="dxa"/>
          <w:tcMar/>
        </w:tcPr>
        <w:p w:rsidRPr="00750B3F" w:rsidR="00235674" w:rsidP="4DB0E96F" w:rsidRDefault="00235674" w14:paraId="1F8AC589" w14:textId="77777777">
          <w:pPr>
            <w:pStyle w:val="Botntekst"/>
            <w:rPr>
              <w:rStyle w:val="Sidetal"/>
              <w:b w:val="1"/>
              <w:bCs w:val="1"/>
              <w:sz w:val="18"/>
              <w:szCs w:val="18"/>
            </w:rPr>
          </w:pPr>
          <w:r w:rsidRPr="4DB0E96F" w:rsidR="4DB0E96F">
            <w:rPr>
              <w:rStyle w:val="Sidetal"/>
              <w:b w:val="1"/>
              <w:bCs w:val="1"/>
              <w:sz w:val="18"/>
              <w:szCs w:val="18"/>
            </w:rPr>
            <w:t>Org.nr.</w:t>
          </w:r>
        </w:p>
      </w:tc>
      <w:tc>
        <w:tcPr>
          <w:tcW w:w="1559" w:type="dxa"/>
          <w:tcMar/>
        </w:tcPr>
        <w:p w:rsidRPr="00750B3F" w:rsidR="00235674" w:rsidP="4DB0E96F" w:rsidRDefault="00235674" w14:paraId="29C8CA26" w14:textId="77777777">
          <w:pPr>
            <w:pStyle w:val="Botntekst"/>
            <w:rPr>
              <w:rStyle w:val="Sidetal"/>
              <w:b w:val="1"/>
              <w:bCs w:val="1"/>
              <w:sz w:val="18"/>
              <w:szCs w:val="18"/>
            </w:rPr>
          </w:pPr>
          <w:r w:rsidRPr="4DB0E96F" w:rsidR="4DB0E96F">
            <w:rPr>
              <w:rStyle w:val="Sidetal"/>
              <w:b w:val="1"/>
              <w:bCs w:val="1"/>
              <w:sz w:val="18"/>
              <w:szCs w:val="18"/>
            </w:rPr>
            <w:t>Telefon</w:t>
          </w:r>
        </w:p>
      </w:tc>
      <w:tc>
        <w:tcPr>
          <w:tcW w:w="3402" w:type="dxa"/>
          <w:tcMar/>
        </w:tcPr>
        <w:p w:rsidRPr="00750B3F" w:rsidR="00235674" w:rsidP="4DB0E96F" w:rsidRDefault="00235674" w14:paraId="16FFE22F" w14:textId="77777777">
          <w:pPr>
            <w:pStyle w:val="Botntekst"/>
            <w:rPr>
              <w:rStyle w:val="Sidetal"/>
              <w:b w:val="1"/>
              <w:bCs w:val="1"/>
              <w:sz w:val="18"/>
              <w:szCs w:val="18"/>
            </w:rPr>
          </w:pPr>
          <w:r w:rsidRPr="4DB0E96F" w:rsidR="4DB0E96F">
            <w:rPr>
              <w:rStyle w:val="Sidetal"/>
              <w:b w:val="1"/>
              <w:bCs w:val="1"/>
              <w:sz w:val="18"/>
              <w:szCs w:val="18"/>
            </w:rPr>
            <w:t>E post</w:t>
          </w:r>
        </w:p>
      </w:tc>
    </w:tr>
    <w:tr w:rsidRPr="005B589E" w:rsidR="00235674" w:rsidTr="4DB0E96F" w14:paraId="1F3DDFC6" w14:textId="77777777">
      <w:tc>
        <w:tcPr>
          <w:tcW w:w="1560" w:type="dxa"/>
          <w:tcMar/>
        </w:tcPr>
        <w:p w:rsidR="00235674" w:rsidP="00235674" w:rsidRDefault="00235674" w14:paraId="763EAB26" w14:textId="77777777">
          <w:pPr>
            <w:pStyle w:val="Botntekst"/>
            <w:rPr>
              <w:rStyle w:val="Sidetal"/>
              <w:sz w:val="18"/>
              <w:szCs w:val="18"/>
            </w:rPr>
          </w:pPr>
          <w:r w:rsidRPr="4DB0E96F" w:rsidR="4DB0E96F">
            <w:rPr>
              <w:rStyle w:val="Sidetal"/>
              <w:sz w:val="18"/>
              <w:szCs w:val="18"/>
            </w:rPr>
            <w:t>Øygarden rådhus</w:t>
          </w:r>
        </w:p>
        <w:p w:rsidRPr="005B589E" w:rsidR="00235674" w:rsidP="00235674" w:rsidRDefault="00235674" w14:paraId="5D38D8CC" w14:textId="77777777">
          <w:pPr>
            <w:pStyle w:val="Botntekst"/>
            <w:rPr>
              <w:rStyle w:val="Sidetal"/>
              <w:sz w:val="18"/>
              <w:szCs w:val="18"/>
            </w:rPr>
          </w:pPr>
          <w:r w:rsidRPr="4DB0E96F" w:rsidR="4DB0E96F">
            <w:rPr>
              <w:rStyle w:val="Sidetal"/>
              <w:sz w:val="18"/>
              <w:szCs w:val="18"/>
            </w:rPr>
            <w:t>Foldnesvegen</w:t>
          </w:r>
          <w:r w:rsidRPr="4DB0E96F" w:rsidR="4DB0E96F">
            <w:rPr>
              <w:rStyle w:val="Sidetal"/>
              <w:sz w:val="18"/>
              <w:szCs w:val="18"/>
            </w:rPr>
            <w:t xml:space="preserve"> 1 5354 STRAUME</w:t>
          </w:r>
        </w:p>
      </w:tc>
      <w:tc>
        <w:tcPr>
          <w:tcW w:w="1418" w:type="dxa"/>
          <w:tcMar/>
        </w:tcPr>
        <w:p w:rsidR="00235674" w:rsidP="00235674" w:rsidRDefault="00235674" w14:paraId="68E1FE05" w14:textId="77777777">
          <w:pPr>
            <w:pStyle w:val="Botntekst"/>
            <w:rPr>
              <w:rStyle w:val="Sidetal"/>
              <w:sz w:val="18"/>
              <w:szCs w:val="18"/>
            </w:rPr>
          </w:pPr>
          <w:r w:rsidRPr="4DB0E96F" w:rsidR="4DB0E96F">
            <w:rPr>
              <w:rStyle w:val="Sidetal"/>
              <w:sz w:val="18"/>
              <w:szCs w:val="18"/>
            </w:rPr>
            <w:t>Ternholmvegen</w:t>
          </w:r>
          <w:r w:rsidRPr="4DB0E96F" w:rsidR="4DB0E96F">
            <w:rPr>
              <w:rStyle w:val="Sidetal"/>
              <w:sz w:val="18"/>
              <w:szCs w:val="18"/>
            </w:rPr>
            <w:t xml:space="preserve"> 2</w:t>
          </w:r>
        </w:p>
        <w:p w:rsidRPr="005B589E" w:rsidR="00235674" w:rsidP="00235674" w:rsidRDefault="00235674" w14:paraId="40DB05F2" w14:textId="77777777">
          <w:pPr>
            <w:pStyle w:val="Botntekst"/>
            <w:rPr>
              <w:rStyle w:val="Sidetal"/>
              <w:sz w:val="18"/>
              <w:szCs w:val="18"/>
            </w:rPr>
          </w:pPr>
          <w:r w:rsidRPr="4DB0E96F" w:rsidR="4DB0E96F">
            <w:rPr>
              <w:rStyle w:val="Sidetal"/>
              <w:sz w:val="18"/>
              <w:szCs w:val="18"/>
            </w:rPr>
            <w:t>5337 RONG</w:t>
          </w:r>
        </w:p>
        <w:p w:rsidRPr="005B589E" w:rsidR="00235674" w:rsidP="00235674" w:rsidRDefault="00235674" w14:paraId="2D7FDF9E" w14:textId="77777777">
          <w:pPr>
            <w:pStyle w:val="Botntekst"/>
            <w:rPr>
              <w:sz w:val="18"/>
              <w:szCs w:val="18"/>
            </w:rPr>
          </w:pPr>
        </w:p>
      </w:tc>
      <w:tc>
        <w:tcPr>
          <w:tcW w:w="1631" w:type="dxa"/>
          <w:tcMar/>
        </w:tcPr>
        <w:p w:rsidRPr="005B589E" w:rsidR="00235674" w:rsidP="00235674" w:rsidRDefault="00235674" w14:paraId="1DB28DE9" w14:textId="77777777">
          <w:pPr>
            <w:rPr>
              <w:sz w:val="18"/>
              <w:szCs w:val="18"/>
            </w:rPr>
          </w:pPr>
          <w:r w:rsidRPr="00F71FD0" w:rsidR="4DB0E96F">
            <w:rPr>
              <w:rStyle w:val="Sidetal"/>
              <w:spacing w:val="-5"/>
              <w:sz w:val="18"/>
              <w:szCs w:val="18"/>
            </w:rPr>
            <w:t>1506.24.29981</w:t>
          </w:r>
        </w:p>
      </w:tc>
      <w:tc>
        <w:tcPr>
          <w:tcW w:w="1134" w:type="dxa"/>
          <w:tcMar/>
        </w:tcPr>
        <w:p w:rsidRPr="005B589E" w:rsidR="00235674" w:rsidP="00235674" w:rsidRDefault="00235674" w14:paraId="65FAF17E" w14:textId="77777777">
          <w:pPr>
            <w:pStyle w:val="Botntekst"/>
            <w:rPr>
              <w:sz w:val="18"/>
              <w:szCs w:val="18"/>
            </w:rPr>
          </w:pPr>
          <w:r w:rsidRPr="4DB0E96F" w:rsidR="4DB0E96F">
            <w:rPr>
              <w:sz w:val="18"/>
              <w:szCs w:val="18"/>
            </w:rPr>
            <w:t>922 53 0890</w:t>
          </w:r>
        </w:p>
        <w:p w:rsidRPr="005B589E" w:rsidR="00235674" w:rsidP="00235674" w:rsidRDefault="00235674" w14:paraId="670F6469" w14:textId="77777777">
          <w:pPr>
            <w:pStyle w:val="Botntekst"/>
            <w:rPr>
              <w:sz w:val="18"/>
              <w:szCs w:val="18"/>
            </w:rPr>
          </w:pPr>
        </w:p>
        <w:p w:rsidRPr="005B589E" w:rsidR="00235674" w:rsidP="00235674" w:rsidRDefault="00235674" w14:paraId="548BF0BA" w14:textId="77777777">
          <w:pPr>
            <w:pStyle w:val="Botntekst"/>
            <w:rPr>
              <w:rStyle w:val="Sidetal"/>
              <w:sz w:val="18"/>
              <w:szCs w:val="18"/>
            </w:rPr>
          </w:pPr>
        </w:p>
      </w:tc>
      <w:tc>
        <w:tcPr>
          <w:tcW w:w="1559" w:type="dxa"/>
          <w:tcMar/>
        </w:tcPr>
        <w:p w:rsidRPr="005B589E" w:rsidR="00235674" w:rsidP="00235674" w:rsidRDefault="00235674" w14:paraId="179EEE95" w14:textId="77777777">
          <w:pPr>
            <w:pStyle w:val="Botntekst"/>
            <w:rPr>
              <w:rStyle w:val="Sidetal"/>
              <w:sz w:val="18"/>
              <w:szCs w:val="18"/>
            </w:rPr>
          </w:pPr>
          <w:r w:rsidRPr="4DB0E96F" w:rsidR="4DB0E96F">
            <w:rPr>
              <w:sz w:val="18"/>
              <w:szCs w:val="18"/>
            </w:rPr>
            <w:t>56 16 00 00</w:t>
          </w:r>
        </w:p>
      </w:tc>
      <w:tc>
        <w:tcPr>
          <w:tcW w:w="3402" w:type="dxa"/>
          <w:tcMar/>
        </w:tcPr>
        <w:p w:rsidRPr="005B589E" w:rsidR="00235674" w:rsidP="00235674" w:rsidRDefault="009D6267" w14:paraId="473389E5" w14:textId="77777777">
          <w:pPr>
            <w:pStyle w:val="Botntekst"/>
            <w:rPr>
              <w:rStyle w:val="Sidetal"/>
              <w:sz w:val="18"/>
              <w:szCs w:val="18"/>
            </w:rPr>
          </w:pPr>
          <w:hyperlink r:id="R4cd2046f5e134e3e">
            <w:r w:rsidRPr="4DB0E96F" w:rsidR="4DB0E96F">
              <w:rPr>
                <w:rStyle w:val="Hyperkopling"/>
                <w:sz w:val="18"/>
                <w:szCs w:val="18"/>
              </w:rPr>
              <w:t>postmottak@oygarden.kommune.no</w:t>
            </w:r>
          </w:hyperlink>
        </w:p>
      </w:tc>
    </w:tr>
  </w:tbl>
  <w:p w:rsidR="00235674" w:rsidRDefault="00235674" w14:paraId="23BE70A5" w14:textId="77777777">
    <w:pPr>
      <w:pStyle w:val="Botntekst"/>
      <w:rPr/>
    </w:pPr>
  </w:p>
  <w:p w:rsidR="00235674" w:rsidRDefault="00235674" w14:paraId="5BF428E1" w14:textId="77777777">
    <w:pPr>
      <w:pStyle w:val="Botntekst"/>
      <w:rPr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674" w:rsidRDefault="00235674" w14:paraId="4B771782" w14:textId="77777777">
    <w:pPr>
      <w:pStyle w:val="Botntekst"/>
      <w:rPr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21A" w:rsidP="0027521A" w:rsidRDefault="0027521A" w14:paraId="32CDC1C0" w14:textId="77777777">
      <w:pPr>
        <w:spacing w:after="0" w:line="240" w:lineRule="auto"/>
      </w:pPr>
      <w:r>
        <w:separator/>
      </w:r>
    </w:p>
  </w:footnote>
  <w:footnote w:type="continuationSeparator" w:id="0">
    <w:p w:rsidR="0027521A" w:rsidP="0027521A" w:rsidRDefault="0027521A" w14:paraId="1A8EAF5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674" w:rsidRDefault="00235674" w14:paraId="4AB21869" w14:textId="77777777">
    <w:pPr>
      <w:pStyle w:val="Topptekst"/>
      <w:rPr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482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0"/>
      <w:gridCol w:w="2370"/>
    </w:tblGrid>
    <w:tr w:rsidRPr="00900A91" w:rsidR="0027521A" w:rsidTr="4DB0E96F" w14:paraId="69B438CA" w14:textId="77777777">
      <w:trPr>
        <w:cantSplit/>
        <w:trHeight w:val="436"/>
      </w:trPr>
      <w:tc>
        <w:tcPr>
          <w:tcW w:w="921" w:type="dxa"/>
          <w:tcMar/>
        </w:tcPr>
        <w:p w:rsidRPr="00900A91" w:rsidR="0027521A" w:rsidP="4DB0E96F" w:rsidRDefault="0027521A" w14:paraId="3C0BD08C" w14:textId="77777777">
          <w:pPr>
            <w:rPr>
              <w:sz w:val="28"/>
              <w:szCs w:val="28"/>
            </w:rPr>
          </w:pPr>
          <w:r w:rsidR="4DB0E96F">
            <w:drawing>
              <wp:inline wp14:editId="6FC53331" wp14:anchorId="54C37D0E">
                <wp:extent cx="1457960" cy="697865"/>
                <wp:effectExtent l="0" t="0" r="8890" b="6985"/>
                <wp:docPr id="3" name="Bilde 3" title=""/>
                <wp:cNvGraphicFramePr>
                  <a:graphicFrameLocks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Bilde 3"/>
                        <pic:cNvPicPr/>
                      </pic:nvPicPr>
                      <pic:blipFill>
                        <a:blip r:embed="Ref520d1b8c5b4c54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457960" cy="697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9" w:type="dxa"/>
          <w:tcMar/>
        </w:tcPr>
        <w:p w:rsidR="0027521A" w:rsidP="4DB0E96F" w:rsidRDefault="009D6267" w14:paraId="2C4C61B4" w14:textId="77777777">
          <w:pPr>
            <w:rPr>
              <w:rFonts w:ascii="Calibri" w:hAnsi="Calibri"/>
              <w:sz w:val="28"/>
              <w:szCs w:val="28"/>
            </w:rPr>
          </w:pPr>
          <w:sdt>
            <w:sdtPr>
              <w:alias w:val="Sse_Navn"/>
              <w:tag w:val="Sse_Navn"/>
              <w:id w:val="-487942730"/>
              <w:placeholder>
                <w:docPart w:val="3BFDEC68A3FD440E843EBBF39C2FD89E"/>
              </w:placeholder>
              <w:dataBinding w:xpath="/document/header/Sse_Navn" w:storeItemID="{5DEFAA64-598F-4BBF-95E3-AF1FC33CC247}"/>
              <w:text/>
              <w:rPr>
                <w:sz w:val="28"/>
                <w:szCs w:val="28"/>
              </w:rPr>
            </w:sdtPr>
            <w:sdtEndPr>
              <w:rPr>
                <w:sz w:val="28"/>
                <w:szCs w:val="28"/>
              </w:rPr>
            </w:sdtEndPr>
            <w:sdtContent>
              <w:bookmarkStart w:name="Sse_Navn" w:id="1"/>
              <w:r w:rsidRPr="4DB0E96F" w:rsidR="4DB0E96F">
                <w:rPr>
                  <w:sz w:val="28"/>
                  <w:szCs w:val="28"/>
                </w:rPr>
                <w:t>Ågotnes skule</w:t>
              </w:r>
            </w:sdtContent>
          </w:sdt>
          <w:bookmarkEnd w:id="1"/>
        </w:p>
        <w:p w:rsidRPr="00900A91" w:rsidR="0027521A" w:rsidP="4DB0E96F" w:rsidRDefault="0027521A" w14:paraId="094CFDE0" w14:textId="77777777">
          <w:pPr>
            <w:rPr>
              <w:sz w:val="28"/>
              <w:szCs w:val="28"/>
            </w:rPr>
          </w:pPr>
        </w:p>
      </w:tc>
    </w:tr>
  </w:tbl>
  <w:p w:rsidR="0027521A" w:rsidRDefault="0027521A" w14:paraId="41F382FC" w14:textId="77777777">
    <w:pPr>
      <w:pStyle w:val="Topptekst"/>
      <w:rPr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674" w:rsidRDefault="00235674" w14:paraId="3421EE28" w14:textId="77777777">
    <w:pPr>
      <w:pStyle w:val="Topptekst"/>
      <w:rPr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4a6d4d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d7a5e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1d62c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765ae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1A"/>
    <w:rsid w:val="00235674"/>
    <w:rsid w:val="0027521A"/>
    <w:rsid w:val="005D2BCD"/>
    <w:rsid w:val="008AD52B"/>
    <w:rsid w:val="009D6267"/>
    <w:rsid w:val="00B75C22"/>
    <w:rsid w:val="00E901C6"/>
    <w:rsid w:val="00ED0E78"/>
    <w:rsid w:val="00F59B03"/>
    <w:rsid w:val="01C4E1AC"/>
    <w:rsid w:val="028CE7F9"/>
    <w:rsid w:val="02F04209"/>
    <w:rsid w:val="03D739C8"/>
    <w:rsid w:val="06DE17BE"/>
    <w:rsid w:val="0763C5B0"/>
    <w:rsid w:val="0821E0EA"/>
    <w:rsid w:val="083E85B6"/>
    <w:rsid w:val="088A13F6"/>
    <w:rsid w:val="08DF3480"/>
    <w:rsid w:val="08F2E32E"/>
    <w:rsid w:val="094A6DF5"/>
    <w:rsid w:val="097B3D75"/>
    <w:rsid w:val="0C3FEB26"/>
    <w:rsid w:val="0DC5063C"/>
    <w:rsid w:val="0DFB5746"/>
    <w:rsid w:val="0EF8383F"/>
    <w:rsid w:val="0F0D0A7D"/>
    <w:rsid w:val="0F2CCE00"/>
    <w:rsid w:val="0F77DBF2"/>
    <w:rsid w:val="10034F59"/>
    <w:rsid w:val="1113AC53"/>
    <w:rsid w:val="11675E51"/>
    <w:rsid w:val="128ADA37"/>
    <w:rsid w:val="12AF7CB4"/>
    <w:rsid w:val="12DA154A"/>
    <w:rsid w:val="1335F5E9"/>
    <w:rsid w:val="135F8F3F"/>
    <w:rsid w:val="138112ED"/>
    <w:rsid w:val="1421E69F"/>
    <w:rsid w:val="142E73A3"/>
    <w:rsid w:val="14608DDB"/>
    <w:rsid w:val="14655FC0"/>
    <w:rsid w:val="14DC141B"/>
    <w:rsid w:val="151CE34E"/>
    <w:rsid w:val="154F6EA1"/>
    <w:rsid w:val="156E2FC0"/>
    <w:rsid w:val="15DF2FF0"/>
    <w:rsid w:val="162F7D33"/>
    <w:rsid w:val="16993089"/>
    <w:rsid w:val="16B8B3AF"/>
    <w:rsid w:val="19C292AE"/>
    <w:rsid w:val="19CBC261"/>
    <w:rsid w:val="1A43488F"/>
    <w:rsid w:val="1B8C24D2"/>
    <w:rsid w:val="1C1A7356"/>
    <w:rsid w:val="1C22A0FB"/>
    <w:rsid w:val="1C680A0B"/>
    <w:rsid w:val="1D19BCEE"/>
    <w:rsid w:val="1D395D08"/>
    <w:rsid w:val="1D4BCA05"/>
    <w:rsid w:val="1D87A791"/>
    <w:rsid w:val="1DB1313A"/>
    <w:rsid w:val="1F6CCE47"/>
    <w:rsid w:val="1F73DFA3"/>
    <w:rsid w:val="20F3836C"/>
    <w:rsid w:val="2122C682"/>
    <w:rsid w:val="212BC468"/>
    <w:rsid w:val="21386292"/>
    <w:rsid w:val="215D2CAB"/>
    <w:rsid w:val="2160D321"/>
    <w:rsid w:val="220353DC"/>
    <w:rsid w:val="23149A1E"/>
    <w:rsid w:val="232251A3"/>
    <w:rsid w:val="238FFCFB"/>
    <w:rsid w:val="24A9DB82"/>
    <w:rsid w:val="2512EC7A"/>
    <w:rsid w:val="256942A8"/>
    <w:rsid w:val="26C248BF"/>
    <w:rsid w:val="26D6C4FF"/>
    <w:rsid w:val="26E1CFED"/>
    <w:rsid w:val="28CF6E51"/>
    <w:rsid w:val="296EDA81"/>
    <w:rsid w:val="29C72F80"/>
    <w:rsid w:val="2A51CC2C"/>
    <w:rsid w:val="2CA22863"/>
    <w:rsid w:val="2CF5C820"/>
    <w:rsid w:val="2D3FE828"/>
    <w:rsid w:val="2F91CDEC"/>
    <w:rsid w:val="2FE70F47"/>
    <w:rsid w:val="2FECD62D"/>
    <w:rsid w:val="307788EA"/>
    <w:rsid w:val="307EBE1C"/>
    <w:rsid w:val="30BBC4F7"/>
    <w:rsid w:val="3213594B"/>
    <w:rsid w:val="3262335A"/>
    <w:rsid w:val="32C991B5"/>
    <w:rsid w:val="3308BEC7"/>
    <w:rsid w:val="331EB009"/>
    <w:rsid w:val="33B54807"/>
    <w:rsid w:val="343292C8"/>
    <w:rsid w:val="35522F3F"/>
    <w:rsid w:val="35BEF464"/>
    <w:rsid w:val="36013277"/>
    <w:rsid w:val="367C9354"/>
    <w:rsid w:val="36945C48"/>
    <w:rsid w:val="370B8567"/>
    <w:rsid w:val="370E0807"/>
    <w:rsid w:val="37C7835F"/>
    <w:rsid w:val="3896508D"/>
    <w:rsid w:val="39BF6FA7"/>
    <w:rsid w:val="39C58A3A"/>
    <w:rsid w:val="39EEA69E"/>
    <w:rsid w:val="3A25A062"/>
    <w:rsid w:val="3AED8C66"/>
    <w:rsid w:val="3B24ED9B"/>
    <w:rsid w:val="3B825543"/>
    <w:rsid w:val="3B881DF9"/>
    <w:rsid w:val="3C87C4AC"/>
    <w:rsid w:val="3CCB2CA7"/>
    <w:rsid w:val="3CFA18B0"/>
    <w:rsid w:val="3D5D4124"/>
    <w:rsid w:val="3DB32BAB"/>
    <w:rsid w:val="3E3534F8"/>
    <w:rsid w:val="3E36C4E3"/>
    <w:rsid w:val="3E508587"/>
    <w:rsid w:val="3F41F58D"/>
    <w:rsid w:val="3FA8758D"/>
    <w:rsid w:val="403304EF"/>
    <w:rsid w:val="4094E1E6"/>
    <w:rsid w:val="413EE88D"/>
    <w:rsid w:val="41AA1A22"/>
    <w:rsid w:val="41D053E9"/>
    <w:rsid w:val="4230B247"/>
    <w:rsid w:val="42CF09E1"/>
    <w:rsid w:val="42F8DE53"/>
    <w:rsid w:val="43CD3AFC"/>
    <w:rsid w:val="43DDC033"/>
    <w:rsid w:val="44B71BEB"/>
    <w:rsid w:val="44D9C3CE"/>
    <w:rsid w:val="457663E7"/>
    <w:rsid w:val="4621C79B"/>
    <w:rsid w:val="4674621B"/>
    <w:rsid w:val="4691D183"/>
    <w:rsid w:val="47658B9A"/>
    <w:rsid w:val="478D2C47"/>
    <w:rsid w:val="47AA4FB8"/>
    <w:rsid w:val="47C47ECC"/>
    <w:rsid w:val="47DDA729"/>
    <w:rsid w:val="48C1784A"/>
    <w:rsid w:val="49462019"/>
    <w:rsid w:val="497CFBB8"/>
    <w:rsid w:val="49C0BED8"/>
    <w:rsid w:val="49F2F4C0"/>
    <w:rsid w:val="4A2F1CAD"/>
    <w:rsid w:val="4A97D4B8"/>
    <w:rsid w:val="4A9D2C5C"/>
    <w:rsid w:val="4AED1FEA"/>
    <w:rsid w:val="4B1547EB"/>
    <w:rsid w:val="4B1DB24F"/>
    <w:rsid w:val="4BD84CE1"/>
    <w:rsid w:val="4C77ED2E"/>
    <w:rsid w:val="4CA3A6C8"/>
    <w:rsid w:val="4CA92A5D"/>
    <w:rsid w:val="4DB0E96F"/>
    <w:rsid w:val="4E044338"/>
    <w:rsid w:val="4E46CA52"/>
    <w:rsid w:val="4E828C07"/>
    <w:rsid w:val="4EA9BAE5"/>
    <w:rsid w:val="4F041DD0"/>
    <w:rsid w:val="4FFB7AF6"/>
    <w:rsid w:val="50553416"/>
    <w:rsid w:val="50598B24"/>
    <w:rsid w:val="512FBF68"/>
    <w:rsid w:val="51503CE7"/>
    <w:rsid w:val="5153B64E"/>
    <w:rsid w:val="532C658D"/>
    <w:rsid w:val="53405326"/>
    <w:rsid w:val="53A395A4"/>
    <w:rsid w:val="5482A32A"/>
    <w:rsid w:val="554DA922"/>
    <w:rsid w:val="56D5A4CC"/>
    <w:rsid w:val="57D9A4A2"/>
    <w:rsid w:val="57F59A1E"/>
    <w:rsid w:val="586EEB28"/>
    <w:rsid w:val="58B3EEBE"/>
    <w:rsid w:val="5934CD58"/>
    <w:rsid w:val="59916A7F"/>
    <w:rsid w:val="59A45073"/>
    <w:rsid w:val="5B0001CA"/>
    <w:rsid w:val="5B124358"/>
    <w:rsid w:val="5B347012"/>
    <w:rsid w:val="5B3D46C7"/>
    <w:rsid w:val="5D29BB1D"/>
    <w:rsid w:val="5DBEBBFA"/>
    <w:rsid w:val="5E3A813D"/>
    <w:rsid w:val="6007E135"/>
    <w:rsid w:val="61061049"/>
    <w:rsid w:val="617FED7C"/>
    <w:rsid w:val="619C7C64"/>
    <w:rsid w:val="61A3B196"/>
    <w:rsid w:val="61FD2C40"/>
    <w:rsid w:val="627DE150"/>
    <w:rsid w:val="6280298F"/>
    <w:rsid w:val="6289B06F"/>
    <w:rsid w:val="62BB43A0"/>
    <w:rsid w:val="62FCF324"/>
    <w:rsid w:val="632561DE"/>
    <w:rsid w:val="63E09787"/>
    <w:rsid w:val="6406354C"/>
    <w:rsid w:val="640DFB31"/>
    <w:rsid w:val="645D9D8B"/>
    <w:rsid w:val="64776033"/>
    <w:rsid w:val="64A18A0F"/>
    <w:rsid w:val="653416ED"/>
    <w:rsid w:val="667722B9"/>
    <w:rsid w:val="66B79500"/>
    <w:rsid w:val="67EA4C8A"/>
    <w:rsid w:val="68A8CDF5"/>
    <w:rsid w:val="69AEC37B"/>
    <w:rsid w:val="6A049474"/>
    <w:rsid w:val="6AA08227"/>
    <w:rsid w:val="6B6A14C5"/>
    <w:rsid w:val="6B9AAD51"/>
    <w:rsid w:val="6BA109B5"/>
    <w:rsid w:val="6BABFC0C"/>
    <w:rsid w:val="6BAF2C37"/>
    <w:rsid w:val="6CC5C945"/>
    <w:rsid w:val="6CE6643D"/>
    <w:rsid w:val="6D47CC6D"/>
    <w:rsid w:val="6D6E7113"/>
    <w:rsid w:val="6E50E2EE"/>
    <w:rsid w:val="6E8DEABA"/>
    <w:rsid w:val="6EE39CCE"/>
    <w:rsid w:val="6FA904B0"/>
    <w:rsid w:val="7004DCA2"/>
    <w:rsid w:val="70A6CBA4"/>
    <w:rsid w:val="70B378CE"/>
    <w:rsid w:val="70C4314D"/>
    <w:rsid w:val="70FEA66C"/>
    <w:rsid w:val="711B97F4"/>
    <w:rsid w:val="71866DCF"/>
    <w:rsid w:val="71DD4CCF"/>
    <w:rsid w:val="7204365F"/>
    <w:rsid w:val="726001AE"/>
    <w:rsid w:val="72D8BF0E"/>
    <w:rsid w:val="7355A5C1"/>
    <w:rsid w:val="7369AE6B"/>
    <w:rsid w:val="73B70DF1"/>
    <w:rsid w:val="740FA65A"/>
    <w:rsid w:val="74E6429E"/>
    <w:rsid w:val="74F17622"/>
    <w:rsid w:val="758DAD96"/>
    <w:rsid w:val="75AB76BB"/>
    <w:rsid w:val="75B2E85B"/>
    <w:rsid w:val="75D4E76D"/>
    <w:rsid w:val="7636C3B4"/>
    <w:rsid w:val="768D4683"/>
    <w:rsid w:val="7747471C"/>
    <w:rsid w:val="774EB8BC"/>
    <w:rsid w:val="7797BD71"/>
    <w:rsid w:val="77A1B3AC"/>
    <w:rsid w:val="782B52AD"/>
    <w:rsid w:val="783EC14F"/>
    <w:rsid w:val="78728DF2"/>
    <w:rsid w:val="78DE5125"/>
    <w:rsid w:val="78EA891D"/>
    <w:rsid w:val="7A18B106"/>
    <w:rsid w:val="7A5CF308"/>
    <w:rsid w:val="7B42C376"/>
    <w:rsid w:val="7C48A734"/>
    <w:rsid w:val="7D92CE44"/>
    <w:rsid w:val="7D9493CA"/>
    <w:rsid w:val="7F86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2799"/>
  <w15:chartTrackingRefBased/>
  <w15:docId w15:val="{7FE9C847-25EA-44C7-84A3-E25B72F4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uiPriority w:val="0"/>
    <w:name w:val="Normal"/>
    <w:qFormat/>
    <w:rsid w:val="4DB0E96F"/>
    <w:rPr>
      <w:noProof w:val="0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e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aliste" w:default="1">
    <w:name w:val="No List"/>
    <w:uiPriority w:val="99"/>
    <w:semiHidden/>
    <w:unhideWhenUsed/>
  </w:style>
  <w:style w:type="paragraph" w:styleId="Topptekst">
    <w:uiPriority w:val="99"/>
    <w:name w:val="header"/>
    <w:basedOn w:val="Normal"/>
    <w:unhideWhenUsed/>
    <w:link w:val="TopptekstTeikn"/>
    <w:rsid w:val="4DB0E96F"/>
    <w:pPr>
      <w:tabs>
        <w:tab w:val="center" w:leader="none" w:pos="4536"/>
        <w:tab w:val="right" w:leader="none" w:pos="9072"/>
      </w:tabs>
      <w:spacing w:after="0"/>
    </w:pPr>
  </w:style>
  <w:style w:type="character" w:styleId="TopptekstTeikn" w:customStyle="true">
    <w:uiPriority w:val="99"/>
    <w:name w:val="Topptekst Teikn"/>
    <w:basedOn w:val="Standardskriftforavsnitt"/>
    <w:link w:val="Topptekst"/>
    <w:rsid w:val="4DB0E96F"/>
    <w:rPr>
      <w:noProof w:val="0"/>
      <w:lang w:val="nn-NO"/>
    </w:rPr>
  </w:style>
  <w:style w:type="paragraph" w:styleId="Botntekst">
    <w:uiPriority w:val="1"/>
    <w:name w:val="footer"/>
    <w:basedOn w:val="Normal"/>
    <w:unhideWhenUsed/>
    <w:link w:val="BotntekstTeikn"/>
    <w:rsid w:val="4DB0E96F"/>
    <w:pPr>
      <w:tabs>
        <w:tab w:val="center" w:leader="none" w:pos="4536"/>
        <w:tab w:val="right" w:leader="none" w:pos="9072"/>
      </w:tabs>
      <w:spacing w:after="0"/>
    </w:pPr>
  </w:style>
  <w:style w:type="character" w:styleId="BotntekstTeikn" w:customStyle="true">
    <w:uiPriority w:val="99"/>
    <w:name w:val="Botntekst Teikn"/>
    <w:basedOn w:val="Standardskriftforavsnitt"/>
    <w:link w:val="Botntekst"/>
    <w:rsid w:val="4DB0E96F"/>
    <w:rPr>
      <w:noProof w:val="0"/>
      <w:lang w:val="nn-NO"/>
    </w:rPr>
  </w:style>
  <w:style w:type="character" w:styleId="Sidetal">
    <w:name w:val="page number"/>
    <w:rsid w:val="00235674"/>
    <w:rPr>
      <w:sz w:val="24"/>
    </w:rPr>
  </w:style>
  <w:style w:type="character" w:styleId="Hyperkopling">
    <w:name w:val="Hyperlink"/>
    <w:rsid w:val="00235674"/>
    <w:rPr>
      <w:color w:val="0000FF"/>
      <w:u w:val="single"/>
    </w:rPr>
  </w:style>
  <w:style w:type="character" w:styleId="normaltextrun" w:customStyle="1">
    <w:name w:val="normaltextrun"/>
    <w:basedOn w:val="Standardskriftforavsnitt"/>
    <w:uiPriority w:val="1"/>
    <w:rsid w:val="01C4E1AC"/>
  </w:style>
  <w:style w:type="character" w:styleId="spellingerror" w:customStyle="1">
    <w:name w:val="spellingerror"/>
    <w:basedOn w:val="Standardskriftforavsnitt"/>
    <w:uiPriority w:val="1"/>
    <w:rsid w:val="01C4E1AC"/>
  </w:style>
  <w:style w:type="character" w:styleId="eop" w:customStyle="1">
    <w:name w:val="eop"/>
    <w:basedOn w:val="Standardskriftforavsnitt"/>
    <w:uiPriority w:val="1"/>
    <w:rsid w:val="01C4E1AC"/>
  </w:style>
  <w:style w:type="paragraph" w:styleId="paragraph" w:customStyle="true">
    <w:uiPriority w:val="1"/>
    <w:name w:val="paragraph"/>
    <w:basedOn w:val="Normal"/>
    <w:rsid w:val="4DB0E96F"/>
    <w:rPr>
      <w:rFonts w:ascii="Times New Roman" w:hAnsi="Times New Roman" w:eastAsia="Times New Roman" w:cs="Times New Roman"/>
      <w:sz w:val="24"/>
      <w:szCs w:val="24"/>
      <w:lang w:val="nb-NO" w:eastAsia="nb-NO"/>
    </w:rPr>
    <w:pPr>
      <w:spacing w:beforeAutospacing="on" w:afterAutospacing="on"/>
    </w:pPr>
  </w:style>
  <w:style w:type="character" w:styleId="scxw32458643" w:customStyle="1">
    <w:name w:val="scxw32458643"/>
    <w:basedOn w:val="Standardskriftforavsnitt"/>
    <w:uiPriority w:val="1"/>
    <w:rsid w:val="01C4E1AC"/>
  </w:style>
  <w:style w:type="table" w:styleId="Tabellrutenett">
    <w:name w:val="Table Grid"/>
    <w:basedOn w:val="Vanlegtabell"/>
    <w:uiPriority w:val="39"/>
    <w:rsid w:val="009D62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ing1">
    <w:uiPriority w:val="9"/>
    <w:name w:val="heading 1"/>
    <w:basedOn w:val="Normal"/>
    <w:next w:val="Normal"/>
    <w:link w:val="Heading1Char"/>
    <w:qFormat/>
    <w:rsid w:val="4DB0E96F"/>
    <w:rPr>
      <w:rFonts w:ascii="Calibri Light" w:hAnsi="Calibri Light" w:eastAsia="" w:cs="Times New Roman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4DB0E96F"/>
    <w:rPr>
      <w:rFonts w:ascii="Calibri Light" w:hAnsi="Calibri Light" w:eastAsia="" w:cs="Times New Roman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4DB0E96F"/>
    <w:rPr>
      <w:rFonts w:ascii="Calibri Light" w:hAnsi="Calibri Light" w:eastAsia="" w:cs="Times New Roman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4DB0E96F"/>
    <w:rPr>
      <w:rFonts w:ascii="Calibri Light" w:hAnsi="Calibri Light" w:eastAsia="" w:cs="Times New Roman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4DB0E96F"/>
    <w:rPr>
      <w:rFonts w:ascii="Calibri Light" w:hAnsi="Calibri Light" w:eastAsia="" w:cs="Times New Roman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4DB0E96F"/>
    <w:rPr>
      <w:rFonts w:ascii="Calibri Light" w:hAnsi="Calibri Light" w:eastAsia="" w:cs="Times New Roman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4DB0E96F"/>
    <w:rPr>
      <w:rFonts w:ascii="Calibri Light" w:hAnsi="Calibri Light" w:eastAsia="" w:cs="Times New Roman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4DB0E96F"/>
    <w:rPr>
      <w:rFonts w:ascii="Calibri Light" w:hAnsi="Calibri Light" w:eastAsia="" w:cs="Times New Roman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4DB0E96F"/>
    <w:rPr>
      <w:rFonts w:ascii="Calibri Light" w:hAnsi="Calibri Light" w:eastAsia="" w:cs="Times New Roman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4DB0E96F"/>
    <w:rPr>
      <w:rFonts w:ascii="Calibri Light" w:hAnsi="Calibri Light" w:eastAsia="" w:cs="Times New Roman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4DB0E96F"/>
    <w:rPr>
      <w:rFonts w:ascii="Calibri" w:hAnsi="Calibri" w:eastAsia="" w:cs="Arial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4DB0E96F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4DB0E96F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4DB0E96F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Standardskriftforavsnitt"/>
    <w:link w:val="Heading1"/>
    <w:rsid w:val="4DB0E96F"/>
    <w:rPr>
      <w:rFonts w:ascii="Calibri Light" w:hAnsi="Calibri Light" w:eastAsia="" w:cs="Times New Roman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nn-NO"/>
    </w:rPr>
  </w:style>
  <w:style w:type="character" w:styleId="Heading2Char" w:customStyle="true">
    <w:uiPriority w:val="9"/>
    <w:name w:val="Heading 2 Char"/>
    <w:basedOn w:val="Standardskriftforavsnitt"/>
    <w:link w:val="Heading2"/>
    <w:rsid w:val="4DB0E96F"/>
    <w:rPr>
      <w:rFonts w:ascii="Calibri Light" w:hAnsi="Calibri Light" w:eastAsia="" w:cs="Times New Roman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nn-NO"/>
    </w:rPr>
  </w:style>
  <w:style w:type="character" w:styleId="Heading3Char" w:customStyle="true">
    <w:uiPriority w:val="9"/>
    <w:name w:val="Heading 3 Char"/>
    <w:basedOn w:val="Standardskriftforavsnitt"/>
    <w:link w:val="Heading3"/>
    <w:rsid w:val="4DB0E96F"/>
    <w:rPr>
      <w:rFonts w:ascii="Calibri Light" w:hAnsi="Calibri Light" w:eastAsia="" w:cs="Times New Roman" w:asciiTheme="majorAscii" w:hAnsiTheme="majorAscii" w:eastAsiaTheme="majorEastAsia" w:cstheme="majorBidi"/>
      <w:noProof w:val="0"/>
      <w:color w:val="1F3763"/>
      <w:sz w:val="24"/>
      <w:szCs w:val="24"/>
      <w:lang w:val="nn-NO"/>
    </w:rPr>
  </w:style>
  <w:style w:type="character" w:styleId="Heading4Char" w:customStyle="true">
    <w:uiPriority w:val="9"/>
    <w:name w:val="Heading 4 Char"/>
    <w:basedOn w:val="Standardskriftforavsnitt"/>
    <w:link w:val="Heading4"/>
    <w:rsid w:val="4DB0E96F"/>
    <w:rPr>
      <w:rFonts w:ascii="Calibri Light" w:hAnsi="Calibri Light" w:eastAsia="" w:cs="Times New Roman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nn-NO"/>
    </w:rPr>
  </w:style>
  <w:style w:type="character" w:styleId="Heading5Char" w:customStyle="true">
    <w:uiPriority w:val="9"/>
    <w:name w:val="Heading 5 Char"/>
    <w:basedOn w:val="Standardskriftforavsnitt"/>
    <w:link w:val="Heading5"/>
    <w:rsid w:val="4DB0E96F"/>
    <w:rPr>
      <w:rFonts w:ascii="Calibri Light" w:hAnsi="Calibri Light" w:eastAsia="" w:cs="Times New Roman" w:asciiTheme="majorAscii" w:hAnsiTheme="majorAscii" w:eastAsiaTheme="majorEastAsia" w:cstheme="majorBidi"/>
      <w:noProof w:val="0"/>
      <w:color w:val="2F5496" w:themeColor="accent1" w:themeTint="FF" w:themeShade="BF"/>
      <w:lang w:val="nn-NO"/>
    </w:rPr>
  </w:style>
  <w:style w:type="character" w:styleId="Heading6Char" w:customStyle="true">
    <w:uiPriority w:val="9"/>
    <w:name w:val="Heading 6 Char"/>
    <w:basedOn w:val="Standardskriftforavsnitt"/>
    <w:link w:val="Heading6"/>
    <w:rsid w:val="4DB0E96F"/>
    <w:rPr>
      <w:rFonts w:ascii="Calibri Light" w:hAnsi="Calibri Light" w:eastAsia="" w:cs="Times New Roman" w:asciiTheme="majorAscii" w:hAnsiTheme="majorAscii" w:eastAsiaTheme="majorEastAsia" w:cstheme="majorBidi"/>
      <w:noProof w:val="0"/>
      <w:color w:val="1F3763"/>
      <w:lang w:val="nn-NO"/>
    </w:rPr>
  </w:style>
  <w:style w:type="character" w:styleId="Heading7Char" w:customStyle="true">
    <w:uiPriority w:val="9"/>
    <w:name w:val="Heading 7 Char"/>
    <w:basedOn w:val="Standardskriftforavsnitt"/>
    <w:link w:val="Heading7"/>
    <w:rsid w:val="4DB0E96F"/>
    <w:rPr>
      <w:rFonts w:ascii="Calibri Light" w:hAnsi="Calibri Light" w:eastAsia="" w:cs="Times New Roman" w:asciiTheme="majorAscii" w:hAnsiTheme="majorAscii" w:eastAsiaTheme="majorEastAsia" w:cstheme="majorBidi"/>
      <w:i w:val="1"/>
      <w:iCs w:val="1"/>
      <w:noProof w:val="0"/>
      <w:color w:val="1F3763"/>
      <w:lang w:val="nn-NO"/>
    </w:rPr>
  </w:style>
  <w:style w:type="character" w:styleId="Heading8Char" w:customStyle="true">
    <w:uiPriority w:val="9"/>
    <w:name w:val="Heading 8 Char"/>
    <w:basedOn w:val="Standardskriftforavsnitt"/>
    <w:link w:val="Heading8"/>
    <w:rsid w:val="4DB0E96F"/>
    <w:rPr>
      <w:rFonts w:ascii="Calibri Light" w:hAnsi="Calibri Light" w:eastAsia="" w:cs="Times New Roman" w:asciiTheme="majorAscii" w:hAnsiTheme="majorAscii" w:eastAsiaTheme="majorEastAsia" w:cstheme="majorBidi"/>
      <w:noProof w:val="0"/>
      <w:color w:val="272727"/>
      <w:sz w:val="21"/>
      <w:szCs w:val="21"/>
      <w:lang w:val="nn-NO"/>
    </w:rPr>
  </w:style>
  <w:style w:type="character" w:styleId="Heading9Char" w:customStyle="true">
    <w:uiPriority w:val="9"/>
    <w:name w:val="Heading 9 Char"/>
    <w:basedOn w:val="Standardskriftforavsnitt"/>
    <w:link w:val="Heading9"/>
    <w:rsid w:val="4DB0E96F"/>
    <w:rPr>
      <w:rFonts w:ascii="Calibri Light" w:hAnsi="Calibri Light" w:eastAsia="" w:cs="Times New Roman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nn-NO"/>
    </w:rPr>
  </w:style>
  <w:style w:type="character" w:styleId="TitleChar" w:customStyle="true">
    <w:uiPriority w:val="10"/>
    <w:name w:val="Title Char"/>
    <w:basedOn w:val="Standardskriftforavsnitt"/>
    <w:link w:val="Title"/>
    <w:rsid w:val="4DB0E96F"/>
    <w:rPr>
      <w:rFonts w:ascii="Calibri Light" w:hAnsi="Calibri Light" w:eastAsia="" w:cs="Times New Roman" w:asciiTheme="majorAscii" w:hAnsiTheme="majorAscii" w:eastAsiaTheme="majorEastAsia" w:cstheme="majorBidi"/>
      <w:noProof w:val="0"/>
      <w:sz w:val="56"/>
      <w:szCs w:val="56"/>
      <w:lang w:val="nn-NO"/>
    </w:rPr>
  </w:style>
  <w:style w:type="character" w:styleId="SubtitleChar" w:customStyle="true">
    <w:uiPriority w:val="11"/>
    <w:name w:val="Subtitle Char"/>
    <w:basedOn w:val="Standardskriftforavsnitt"/>
    <w:link w:val="Subtitle"/>
    <w:rsid w:val="4DB0E96F"/>
    <w:rPr>
      <w:rFonts w:ascii="Calibri" w:hAnsi="Calibri" w:eastAsia="" w:cs="Arial" w:asciiTheme="minorAscii" w:hAnsiTheme="minorAscii" w:eastAsiaTheme="minorEastAsia" w:cstheme="minorBidi"/>
      <w:noProof w:val="0"/>
      <w:color w:val="5A5A5A"/>
      <w:lang w:val="nn-NO"/>
    </w:rPr>
  </w:style>
  <w:style w:type="character" w:styleId="QuoteChar" w:customStyle="true">
    <w:uiPriority w:val="29"/>
    <w:name w:val="Quote Char"/>
    <w:basedOn w:val="Standardskriftforavsnitt"/>
    <w:link w:val="Quote"/>
    <w:rsid w:val="4DB0E96F"/>
    <w:rPr>
      <w:i w:val="1"/>
      <w:iCs w:val="1"/>
      <w:noProof w:val="0"/>
      <w:color w:val="404040" w:themeColor="text1" w:themeTint="BF" w:themeShade="FF"/>
      <w:lang w:val="nn-NO"/>
    </w:rPr>
  </w:style>
  <w:style w:type="character" w:styleId="IntenseQuoteChar" w:customStyle="true">
    <w:uiPriority w:val="30"/>
    <w:name w:val="Intense Quote Char"/>
    <w:basedOn w:val="Standardskriftforavsnitt"/>
    <w:link w:val="IntenseQuote"/>
    <w:rsid w:val="4DB0E96F"/>
    <w:rPr>
      <w:i w:val="1"/>
      <w:iCs w:val="1"/>
      <w:noProof w:val="0"/>
      <w:color w:val="4472C4" w:themeColor="accent1" w:themeTint="FF" w:themeShade="FF"/>
      <w:lang w:val="nn-NO"/>
    </w:rPr>
  </w:style>
  <w:style w:type="paragraph" w:styleId="TOC1">
    <w:uiPriority w:val="39"/>
    <w:name w:val="toc 1"/>
    <w:basedOn w:val="Normal"/>
    <w:next w:val="Normal"/>
    <w:unhideWhenUsed/>
    <w:rsid w:val="4DB0E96F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4DB0E96F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4DB0E96F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4DB0E96F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4DB0E96F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4DB0E96F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4DB0E96F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4DB0E96F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4DB0E96F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4DB0E96F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Standardskriftforavsnitt"/>
    <w:semiHidden/>
    <w:link w:val="EndnoteText"/>
    <w:rsid w:val="4DB0E96F"/>
    <w:rPr>
      <w:noProof w:val="0"/>
      <w:sz w:val="20"/>
      <w:szCs w:val="20"/>
      <w:lang w:val="nn-NO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4DB0E96F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Standardskriftforavsnitt"/>
    <w:semiHidden/>
    <w:link w:val="FootnoteText"/>
    <w:rsid w:val="4DB0E96F"/>
    <w:rPr>
      <w:noProof w:val="0"/>
      <w:sz w:val="20"/>
      <w:szCs w:val="2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numbering" Target="numbering.xml" Id="Rcb539adbaf654c3f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hyperlink" Target="mailto:postmottak@oygarden.kommune.no" TargetMode="External" Id="R4cd2046f5e134e3e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jpg" Id="Ref520d1b8c5b4c5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FDEC68A3FD440E843EBBF39C2FD8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2502B5-5CA6-4293-B7B6-75FFAB495031}"/>
      </w:docPartPr>
      <w:docPartBody>
        <w:p w:rsidR="00E73CEF" w:rsidP="00E901C6" w:rsidRDefault="00E901C6">
          <w:pPr>
            <w:pStyle w:val="3BFDEC68A3FD440E843EBBF39C2FD89E"/>
          </w:pPr>
          <w:r>
            <w:rPr>
              <w:sz w:val="28"/>
            </w:rPr>
            <w:t>«Sse_Navn»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C6"/>
    <w:rsid w:val="00E73CEF"/>
    <w:rsid w:val="00E9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customStyle="1" w:styleId="56D2DC9EEFCD4FF983B21C17F5B0115A">
    <w:name w:val="56D2DC9EEFCD4FF983B21C17F5B0115A"/>
    <w:rsid w:val="00E901C6"/>
  </w:style>
  <w:style w:type="paragraph" w:customStyle="1" w:styleId="3BFDEC68A3FD440E843EBBF39C2FD89E">
    <w:name w:val="3BFDEC68A3FD440E843EBBF39C2FD89E"/>
    <w:rsid w:val="00E901C6"/>
  </w:style>
  <w:style w:type="paragraph" w:customStyle="1" w:styleId="BD30C7BEFC29449A8AB3A85A62719431">
    <w:name w:val="BD30C7BEFC29449A8AB3A85A62719431"/>
    <w:rsid w:val="00E901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42BAA1A2CBE42AE4D030E7A2DD79C" ma:contentTypeVersion="18" ma:contentTypeDescription="Create a new document." ma:contentTypeScope="" ma:versionID="c1a9da5da19edd1f066d15b824f45740">
  <xsd:schema xmlns:xsd="http://www.w3.org/2001/XMLSchema" xmlns:xs="http://www.w3.org/2001/XMLSchema" xmlns:p="http://schemas.microsoft.com/office/2006/metadata/properties" xmlns:ns2="97bf41a4-f66f-4aea-9324-42da06ba7784" xmlns:ns3="760786bb-abaa-4050-970c-2b4062378135" targetNamespace="http://schemas.microsoft.com/office/2006/metadata/properties" ma:root="true" ma:fieldsID="f4e5d190da2af91aabd57816cef7f111" ns2:_="" ns3:_="">
    <xsd:import namespace="97bf41a4-f66f-4aea-9324-42da06ba7784"/>
    <xsd:import namespace="760786bb-abaa-4050-970c-2b406237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f41a4-f66f-4aea-9324-42da06ba7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03ce6e8-b1c1-42ee-aca7-5b452bf379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786bb-abaa-4050-970c-2b4062378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b21839-5794-4e7f-a76b-2e0aa3a48998}" ma:internalName="TaxCatchAll" ma:showField="CatchAllData" ma:web="760786bb-abaa-4050-970c-2b40623781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bf41a4-f66f-4aea-9324-42da06ba7784">
      <Terms xmlns="http://schemas.microsoft.com/office/infopath/2007/PartnerControls"/>
    </lcf76f155ced4ddcb4097134ff3c332f>
    <TaxCatchAll xmlns="760786bb-abaa-4050-970c-2b406237813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87F13-8484-486F-AAD7-8327AB183607}"/>
</file>

<file path=customXml/itemProps2.xml><?xml version="1.0" encoding="utf-8"?>
<ds:datastoreItem xmlns:ds="http://schemas.openxmlformats.org/officeDocument/2006/customXml" ds:itemID="{032030DD-1B16-49F0-8560-A968CB554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566A1-EE22-407B-B6A5-1ACB9F99940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60786bb-abaa-4050-970c-2b406237813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7bf41a4-f66f-4aea-9324-42da06ba778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9B50C4B-9CB2-4CAC-86D4-2685B3E3E6C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Øygarden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Tore Foldnes</dc:creator>
  <keywords/>
  <dc:description/>
  <lastModifiedBy>Magne Abelsen</lastModifiedBy>
  <revision>11</revision>
  <dcterms:created xsi:type="dcterms:W3CDTF">2022-02-08T07:40:00.0000000Z</dcterms:created>
  <dcterms:modified xsi:type="dcterms:W3CDTF">2024-04-11T06:47:44.9396977Z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0x0101009A042BAA1A2CBE42AE4D030E7A2DD79C</vt:lpwstr>
  </property>
  <property fmtid="{D5CDD505-2E9C-101B-9397-08002B2CF9AE}" pid="3" name="MediaServiceImageTags">
    <vt:lpwstr/>
  </property>
</Properties>
</file>